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E1AD4" w14:textId="77777777" w:rsidR="006117AA" w:rsidRDefault="006117AA" w:rsidP="006117AA">
      <w:pPr>
        <w:widowControl w:val="0"/>
        <w:overflowPunct w:val="0"/>
        <w:autoSpaceDE w:val="0"/>
        <w:rPr>
          <w:kern w:val="1"/>
        </w:rPr>
      </w:pPr>
      <w:r>
        <w:rPr>
          <w:noProof/>
          <w:kern w:val="1"/>
          <w:sz w:val="20"/>
          <w:szCs w:val="20"/>
          <w:lang w:eastAsia="pt-BR"/>
        </w:rPr>
        <w:drawing>
          <wp:inline distT="0" distB="0" distL="0" distR="0" wp14:anchorId="088E8D47" wp14:editId="5FCEA2C6">
            <wp:extent cx="617220" cy="33083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330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9828C2" w14:textId="77777777" w:rsidR="006117AA" w:rsidRPr="006117AA" w:rsidRDefault="006117AA" w:rsidP="006117AA">
      <w:pPr>
        <w:widowControl w:val="0"/>
        <w:overflowPunct w:val="0"/>
        <w:autoSpaceDE w:val="0"/>
        <w:rPr>
          <w:rFonts w:ascii="Times New Roman" w:hAnsi="Times New Roman" w:cs="Times New Roman"/>
          <w:kern w:val="1"/>
          <w:sz w:val="24"/>
          <w:szCs w:val="24"/>
        </w:rPr>
      </w:pPr>
      <w:r w:rsidRPr="006117AA">
        <w:rPr>
          <w:rFonts w:ascii="Times New Roman" w:hAnsi="Times New Roman" w:cs="Times New Roman"/>
          <w:kern w:val="1"/>
          <w:sz w:val="24"/>
          <w:szCs w:val="24"/>
        </w:rPr>
        <w:t>Universidade de Brasília / Instituto de Ciência Política / 1º semestre de 2026.</w:t>
      </w:r>
    </w:p>
    <w:p w14:paraId="4A6069FA" w14:textId="77777777" w:rsidR="006117AA" w:rsidRPr="006117AA" w:rsidRDefault="006117AA" w:rsidP="006117AA">
      <w:pPr>
        <w:widowControl w:val="0"/>
        <w:overflowPunct w:val="0"/>
        <w:autoSpaceDE w:val="0"/>
        <w:rPr>
          <w:rFonts w:ascii="Times New Roman" w:hAnsi="Times New Roman" w:cs="Times New Roman"/>
          <w:kern w:val="1"/>
          <w:sz w:val="24"/>
          <w:szCs w:val="24"/>
        </w:rPr>
      </w:pPr>
      <w:r w:rsidRPr="006117AA">
        <w:rPr>
          <w:rFonts w:ascii="Times New Roman" w:hAnsi="Times New Roman" w:cs="Times New Roman"/>
          <w:kern w:val="1"/>
          <w:sz w:val="24"/>
          <w:szCs w:val="24"/>
        </w:rPr>
        <w:t>Escola de Métodos</w:t>
      </w:r>
    </w:p>
    <w:p w14:paraId="6FCE6AF1" w14:textId="77777777" w:rsidR="006117AA" w:rsidRPr="006117AA" w:rsidRDefault="006117AA" w:rsidP="006117AA">
      <w:pPr>
        <w:widowControl w:val="0"/>
        <w:overflowPunct w:val="0"/>
        <w:autoSpaceDE w:val="0"/>
        <w:rPr>
          <w:rFonts w:ascii="Times New Roman" w:hAnsi="Times New Roman" w:cs="Times New Roman"/>
          <w:kern w:val="1"/>
          <w:sz w:val="24"/>
          <w:szCs w:val="24"/>
        </w:rPr>
      </w:pPr>
      <w:r w:rsidRPr="006117AA">
        <w:rPr>
          <w:rFonts w:ascii="Times New Roman" w:hAnsi="Times New Roman" w:cs="Times New Roman"/>
          <w:kern w:val="1"/>
          <w:sz w:val="24"/>
          <w:szCs w:val="24"/>
        </w:rPr>
        <w:t>Disciplina: Técnicas de Avaliação de Políticas Públicas.</w:t>
      </w:r>
    </w:p>
    <w:p w14:paraId="5CE9988F" w14:textId="77777777" w:rsidR="006117AA" w:rsidRPr="006117AA" w:rsidRDefault="006117AA" w:rsidP="006117AA">
      <w:pPr>
        <w:widowControl w:val="0"/>
        <w:overflowPunct w:val="0"/>
        <w:autoSpaceDE w:val="0"/>
        <w:rPr>
          <w:rFonts w:ascii="Times New Roman" w:hAnsi="Times New Roman" w:cs="Times New Roman"/>
          <w:kern w:val="1"/>
          <w:sz w:val="24"/>
          <w:szCs w:val="24"/>
        </w:rPr>
      </w:pPr>
      <w:r w:rsidRPr="006117AA">
        <w:rPr>
          <w:rFonts w:ascii="Times New Roman" w:hAnsi="Times New Roman" w:cs="Times New Roman"/>
          <w:kern w:val="1"/>
          <w:sz w:val="24"/>
          <w:szCs w:val="24"/>
        </w:rPr>
        <w:t xml:space="preserve">Professor: Denilson Bandeira Coêlho. E-mail </w:t>
      </w:r>
      <w:hyperlink r:id="rId8" w:history="1">
        <w:r w:rsidRPr="006117AA">
          <w:rPr>
            <w:rStyle w:val="Hyperlink"/>
            <w:rFonts w:ascii="Times New Roman" w:hAnsi="Times New Roman" w:cs="Times New Roman"/>
            <w:kern w:val="1"/>
            <w:sz w:val="24"/>
            <w:szCs w:val="24"/>
          </w:rPr>
          <w:t>denilsonbc@unb.br</w:t>
        </w:r>
      </w:hyperlink>
    </w:p>
    <w:p w14:paraId="579D4403" w14:textId="77777777" w:rsidR="00F6443F" w:rsidRPr="008E27FE" w:rsidRDefault="00F6443F">
      <w:pPr>
        <w:widowControl w:val="0"/>
        <w:overflowPunct w:val="0"/>
        <w:autoSpaceDE w:val="0"/>
        <w:jc w:val="left"/>
        <w:rPr>
          <w:rFonts w:ascii="Times New Roman" w:hAnsi="Times New Roman" w:cs="Times New Roman"/>
          <w:kern w:val="1"/>
          <w:sz w:val="20"/>
          <w:szCs w:val="20"/>
        </w:rPr>
      </w:pPr>
    </w:p>
    <w:p w14:paraId="47470E44" w14:textId="77777777" w:rsidR="00F6443F" w:rsidRPr="008E27FE" w:rsidRDefault="00F6443F">
      <w:pPr>
        <w:widowControl w:val="0"/>
        <w:overflowPunct w:val="0"/>
        <w:autoSpaceDE w:val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E27FE">
        <w:rPr>
          <w:rFonts w:ascii="Times New Roman" w:hAnsi="Times New Roman" w:cs="Times New Roman"/>
          <w:b/>
          <w:sz w:val="24"/>
          <w:szCs w:val="24"/>
        </w:rPr>
        <w:t>Ementa</w:t>
      </w:r>
    </w:p>
    <w:p w14:paraId="0BFB251E" w14:textId="1A38CAFE" w:rsidR="009645E8" w:rsidRPr="00980D6F" w:rsidRDefault="00E03293" w:rsidP="009645E8">
      <w:pPr>
        <w:widowControl w:val="0"/>
        <w:overflowPunct w:val="0"/>
        <w:autoSpaceDE w:val="0"/>
        <w:rPr>
          <w:rFonts w:ascii="Times New Roman" w:hAnsi="Times New Roman" w:cs="Times New Roman"/>
          <w:kern w:val="1"/>
          <w:sz w:val="24"/>
          <w:szCs w:val="24"/>
        </w:rPr>
      </w:pPr>
      <w:r w:rsidRPr="00980D6F">
        <w:rPr>
          <w:rFonts w:ascii="Times New Roman" w:hAnsi="Times New Roman" w:cs="Times New Roman"/>
          <w:kern w:val="1"/>
          <w:sz w:val="24"/>
          <w:szCs w:val="24"/>
        </w:rPr>
        <w:t xml:space="preserve">O </w:t>
      </w:r>
      <w:r>
        <w:rPr>
          <w:rFonts w:ascii="Times New Roman" w:hAnsi="Times New Roman" w:cs="Times New Roman"/>
          <w:kern w:val="1"/>
          <w:sz w:val="24"/>
          <w:szCs w:val="24"/>
        </w:rPr>
        <w:t>curso foi planejado para cumprir dois objetivos.  O primeiro</w:t>
      </w:r>
      <w:r w:rsidR="00F64397">
        <w:rPr>
          <w:rFonts w:ascii="Times New Roman" w:hAnsi="Times New Roman" w:cs="Times New Roman"/>
          <w:kern w:val="1"/>
          <w:sz w:val="24"/>
          <w:szCs w:val="24"/>
        </w:rPr>
        <w:t xml:space="preserve"> objetivo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é apresentar e discutir criticamente </w:t>
      </w:r>
      <w:r w:rsidR="00F64397">
        <w:rPr>
          <w:rFonts w:ascii="Times New Roman" w:hAnsi="Times New Roman" w:cs="Times New Roman"/>
          <w:kern w:val="1"/>
          <w:sz w:val="24"/>
          <w:szCs w:val="24"/>
        </w:rPr>
        <w:t xml:space="preserve">a formulação de </w:t>
      </w:r>
      <w:r w:rsidR="00764345">
        <w:rPr>
          <w:rFonts w:ascii="Times New Roman" w:hAnsi="Times New Roman" w:cs="Times New Roman"/>
          <w:kern w:val="1"/>
          <w:sz w:val="24"/>
          <w:szCs w:val="24"/>
        </w:rPr>
        <w:t xml:space="preserve">políticas públicas com ênfase na identificação da fase avaliação. Para essa parte veremos as </w:t>
      </w:r>
      <w:r>
        <w:rPr>
          <w:rFonts w:ascii="Times New Roman" w:hAnsi="Times New Roman" w:cs="Times New Roman"/>
          <w:kern w:val="1"/>
          <w:sz w:val="24"/>
          <w:szCs w:val="24"/>
        </w:rPr>
        <w:t>teorias e conceitos do campo de estudos</w:t>
      </w:r>
      <w:r w:rsidR="00764345">
        <w:rPr>
          <w:rFonts w:ascii="Times New Roman" w:hAnsi="Times New Roman" w:cs="Times New Roman"/>
          <w:kern w:val="1"/>
          <w:sz w:val="24"/>
          <w:szCs w:val="24"/>
        </w:rPr>
        <w:t xml:space="preserve"> e como a literatura </w:t>
      </w:r>
      <w:r w:rsidR="00F64397">
        <w:rPr>
          <w:rFonts w:ascii="Times New Roman" w:hAnsi="Times New Roman" w:cs="Times New Roman"/>
          <w:kern w:val="1"/>
          <w:sz w:val="24"/>
          <w:szCs w:val="24"/>
        </w:rPr>
        <w:t xml:space="preserve">identifica </w:t>
      </w:r>
      <w:r w:rsidR="00C820B5">
        <w:rPr>
          <w:rFonts w:ascii="Times New Roman" w:hAnsi="Times New Roman" w:cs="Times New Roman"/>
          <w:kern w:val="1"/>
          <w:sz w:val="24"/>
          <w:szCs w:val="24"/>
        </w:rPr>
        <w:t>o papel d</w:t>
      </w:r>
      <w:r w:rsidR="00F64397">
        <w:rPr>
          <w:rFonts w:ascii="Times New Roman" w:hAnsi="Times New Roman" w:cs="Times New Roman"/>
          <w:kern w:val="1"/>
          <w:sz w:val="24"/>
          <w:szCs w:val="24"/>
        </w:rPr>
        <w:t xml:space="preserve">a avaliação </w:t>
      </w:r>
      <w:r w:rsidR="00764345">
        <w:rPr>
          <w:rFonts w:ascii="Times New Roman" w:hAnsi="Times New Roman" w:cs="Times New Roman"/>
          <w:kern w:val="1"/>
          <w:sz w:val="24"/>
          <w:szCs w:val="24"/>
        </w:rPr>
        <w:t>sobre</w:t>
      </w:r>
      <w:r w:rsidR="00F64397">
        <w:rPr>
          <w:rFonts w:ascii="Times New Roman" w:hAnsi="Times New Roman" w:cs="Times New Roman"/>
          <w:kern w:val="1"/>
          <w:sz w:val="24"/>
          <w:szCs w:val="24"/>
        </w:rPr>
        <w:t xml:space="preserve"> o ciclo das políticas. O segundo objetivo foca </w:t>
      </w:r>
      <w:r w:rsidR="006117AA">
        <w:rPr>
          <w:rFonts w:ascii="Times New Roman" w:hAnsi="Times New Roman" w:cs="Times New Roman"/>
          <w:kern w:val="1"/>
          <w:sz w:val="24"/>
          <w:szCs w:val="24"/>
        </w:rPr>
        <w:t xml:space="preserve">as </w:t>
      </w:r>
      <w:r w:rsidR="00F64397">
        <w:rPr>
          <w:rFonts w:ascii="Times New Roman" w:hAnsi="Times New Roman" w:cs="Times New Roman"/>
          <w:kern w:val="1"/>
          <w:sz w:val="24"/>
          <w:szCs w:val="24"/>
        </w:rPr>
        <w:t>metodol</w:t>
      </w:r>
      <w:r w:rsidR="006117AA">
        <w:rPr>
          <w:rFonts w:ascii="Times New Roman" w:hAnsi="Times New Roman" w:cs="Times New Roman"/>
          <w:kern w:val="1"/>
          <w:sz w:val="24"/>
          <w:szCs w:val="24"/>
        </w:rPr>
        <w:t>ogias e técnicas de</w:t>
      </w:r>
      <w:r w:rsidR="00F64397">
        <w:rPr>
          <w:rFonts w:ascii="Times New Roman" w:hAnsi="Times New Roman" w:cs="Times New Roman"/>
          <w:kern w:val="1"/>
          <w:sz w:val="24"/>
          <w:szCs w:val="24"/>
        </w:rPr>
        <w:t xml:space="preserve"> avaliação de políticas. </w:t>
      </w:r>
    </w:p>
    <w:p w14:paraId="3CCB9E48" w14:textId="77777777" w:rsidR="009645E8" w:rsidRDefault="009645E8" w:rsidP="009645E8">
      <w:pPr>
        <w:widowControl w:val="0"/>
        <w:overflowPunct w:val="0"/>
        <w:autoSpaceDE w:val="0"/>
        <w:rPr>
          <w:rFonts w:ascii="Times New Roman" w:hAnsi="Times New Roman" w:cs="Times New Roman"/>
          <w:kern w:val="1"/>
          <w:sz w:val="24"/>
          <w:szCs w:val="24"/>
        </w:rPr>
      </w:pPr>
    </w:p>
    <w:p w14:paraId="6A83F457" w14:textId="77777777" w:rsidR="00250367" w:rsidRPr="00250367" w:rsidRDefault="00250367">
      <w:pPr>
        <w:widowControl w:val="0"/>
        <w:overflowPunct w:val="0"/>
        <w:autoSpaceDE w:val="0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250367">
        <w:rPr>
          <w:rFonts w:ascii="Times New Roman" w:hAnsi="Times New Roman" w:cs="Times New Roman"/>
          <w:b/>
          <w:kern w:val="1"/>
          <w:sz w:val="24"/>
          <w:szCs w:val="24"/>
        </w:rPr>
        <w:t>Metodologia</w:t>
      </w:r>
    </w:p>
    <w:p w14:paraId="634192AF" w14:textId="77777777" w:rsidR="00F6443F" w:rsidRDefault="003F2BF3">
      <w:pPr>
        <w:widowControl w:val="0"/>
        <w:overflowPunct w:val="0"/>
        <w:autoSpaceDE w:val="0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A metodologia consiste em au</w:t>
      </w:r>
      <w:r w:rsidR="00F6443F" w:rsidRPr="008E27FE">
        <w:rPr>
          <w:rFonts w:ascii="Times New Roman" w:hAnsi="Times New Roman" w:cs="Times New Roman"/>
          <w:kern w:val="1"/>
          <w:sz w:val="24"/>
          <w:szCs w:val="24"/>
        </w:rPr>
        <w:t>las expositivas, tarefas dirigidas</w:t>
      </w:r>
      <w:r w:rsidR="00A05BC3">
        <w:rPr>
          <w:rFonts w:ascii="Times New Roman" w:hAnsi="Times New Roman" w:cs="Times New Roman"/>
          <w:kern w:val="1"/>
          <w:sz w:val="24"/>
          <w:szCs w:val="24"/>
        </w:rPr>
        <w:t xml:space="preserve"> e</w:t>
      </w:r>
      <w:r w:rsidR="00492565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F6443F" w:rsidRPr="008E27FE">
        <w:rPr>
          <w:rFonts w:ascii="Times New Roman" w:hAnsi="Times New Roman" w:cs="Times New Roman"/>
          <w:kern w:val="1"/>
          <w:sz w:val="24"/>
          <w:szCs w:val="24"/>
        </w:rPr>
        <w:t>debates em sala de aula</w:t>
      </w:r>
      <w:r w:rsidR="00A05BC3">
        <w:rPr>
          <w:rFonts w:ascii="Times New Roman" w:hAnsi="Times New Roman" w:cs="Times New Roman"/>
          <w:kern w:val="1"/>
          <w:sz w:val="24"/>
          <w:szCs w:val="24"/>
        </w:rPr>
        <w:t>.</w:t>
      </w:r>
      <w:r w:rsidR="00492565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F6443F" w:rsidRPr="008E27FE">
        <w:rPr>
          <w:rFonts w:ascii="Times New Roman" w:hAnsi="Times New Roman" w:cs="Times New Roman"/>
          <w:kern w:val="1"/>
          <w:sz w:val="24"/>
          <w:szCs w:val="24"/>
        </w:rPr>
        <w:t xml:space="preserve">É </w:t>
      </w:r>
      <w:r w:rsidR="005323AD">
        <w:rPr>
          <w:rFonts w:ascii="Times New Roman" w:hAnsi="Times New Roman" w:cs="Times New Roman"/>
          <w:kern w:val="1"/>
          <w:sz w:val="24"/>
          <w:szCs w:val="24"/>
        </w:rPr>
        <w:t xml:space="preserve">fortemente recomendado </w:t>
      </w:r>
      <w:r w:rsidR="00F6443F" w:rsidRPr="008E27FE">
        <w:rPr>
          <w:rFonts w:ascii="Times New Roman" w:hAnsi="Times New Roman" w:cs="Times New Roman"/>
          <w:kern w:val="1"/>
          <w:sz w:val="24"/>
          <w:szCs w:val="24"/>
        </w:rPr>
        <w:t>que</w:t>
      </w:r>
      <w:r w:rsidR="00A05BC3">
        <w:rPr>
          <w:rFonts w:ascii="Times New Roman" w:hAnsi="Times New Roman" w:cs="Times New Roman"/>
          <w:kern w:val="1"/>
          <w:sz w:val="24"/>
          <w:szCs w:val="24"/>
        </w:rPr>
        <w:t xml:space="preserve"> todos </w:t>
      </w:r>
      <w:r w:rsidR="00F6443F" w:rsidRPr="008E27FE">
        <w:rPr>
          <w:rFonts w:ascii="Times New Roman" w:hAnsi="Times New Roman" w:cs="Times New Roman"/>
          <w:kern w:val="1"/>
          <w:sz w:val="24"/>
          <w:szCs w:val="24"/>
        </w:rPr>
        <w:t>leia</w:t>
      </w:r>
      <w:r w:rsidR="00A05BC3">
        <w:rPr>
          <w:rFonts w:ascii="Times New Roman" w:hAnsi="Times New Roman" w:cs="Times New Roman"/>
          <w:kern w:val="1"/>
          <w:sz w:val="24"/>
          <w:szCs w:val="24"/>
        </w:rPr>
        <w:t>m</w:t>
      </w:r>
      <w:r w:rsidR="00F6443F" w:rsidRPr="008E27FE">
        <w:rPr>
          <w:rFonts w:ascii="Times New Roman" w:hAnsi="Times New Roman" w:cs="Times New Roman"/>
          <w:kern w:val="1"/>
          <w:sz w:val="24"/>
          <w:szCs w:val="24"/>
        </w:rPr>
        <w:t xml:space="preserve"> o material do curso</w:t>
      </w:r>
      <w:r w:rsidR="007E76F3" w:rsidRPr="008E27FE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A05BC3">
        <w:rPr>
          <w:rFonts w:ascii="Times New Roman" w:hAnsi="Times New Roman" w:cs="Times New Roman"/>
          <w:kern w:val="1"/>
          <w:sz w:val="24"/>
          <w:szCs w:val="24"/>
        </w:rPr>
        <w:t>e participem ativamente das aulas</w:t>
      </w:r>
      <w:r w:rsidR="00F6443F" w:rsidRPr="008E27FE">
        <w:rPr>
          <w:rFonts w:ascii="Times New Roman" w:hAnsi="Times New Roman" w:cs="Times New Roman"/>
          <w:kern w:val="1"/>
          <w:sz w:val="24"/>
          <w:szCs w:val="24"/>
        </w:rPr>
        <w:t>.</w:t>
      </w:r>
    </w:p>
    <w:p w14:paraId="0AD4F612" w14:textId="77777777" w:rsidR="006117AA" w:rsidRDefault="006117AA">
      <w:pPr>
        <w:widowControl w:val="0"/>
        <w:overflowPunct w:val="0"/>
        <w:autoSpaceDE w:val="0"/>
        <w:rPr>
          <w:rFonts w:ascii="Times New Roman" w:hAnsi="Times New Roman" w:cs="Times New Roman"/>
          <w:kern w:val="1"/>
          <w:sz w:val="24"/>
          <w:szCs w:val="24"/>
        </w:rPr>
      </w:pPr>
    </w:p>
    <w:p w14:paraId="7D0FC575" w14:textId="6AA3F733" w:rsidR="006117AA" w:rsidRPr="006117AA" w:rsidRDefault="006117AA">
      <w:pPr>
        <w:widowControl w:val="0"/>
        <w:overflowPunct w:val="0"/>
        <w:autoSpaceDE w:val="0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6117AA">
        <w:rPr>
          <w:rFonts w:ascii="Times New Roman" w:hAnsi="Times New Roman" w:cs="Times New Roman"/>
          <w:b/>
          <w:kern w:val="1"/>
          <w:sz w:val="24"/>
          <w:szCs w:val="24"/>
        </w:rPr>
        <w:t>Avaliação</w:t>
      </w:r>
    </w:p>
    <w:p w14:paraId="129FA00A" w14:textId="5ECA255A" w:rsidR="006117AA" w:rsidRPr="008E27FE" w:rsidRDefault="006117AA">
      <w:pPr>
        <w:widowControl w:val="0"/>
        <w:overflowPunct w:val="0"/>
        <w:autoSpaceDE w:val="0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Apresentação de um desenho de pesquisa </w:t>
      </w:r>
      <w:r w:rsidR="008121C6">
        <w:rPr>
          <w:rFonts w:ascii="Times New Roman" w:hAnsi="Times New Roman" w:cs="Times New Roman"/>
          <w:kern w:val="1"/>
          <w:sz w:val="24"/>
          <w:szCs w:val="24"/>
        </w:rPr>
        <w:t>com clara identificação do problema e hipótese a serem analisados com base aplicação das técnicas de avaliação do curso.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</w:p>
    <w:p w14:paraId="65A51EAF" w14:textId="77777777" w:rsidR="00F6443F" w:rsidRPr="008E27FE" w:rsidRDefault="00F6443F">
      <w:pPr>
        <w:widowControl w:val="0"/>
        <w:overflowPunct w:val="0"/>
        <w:autoSpaceDE w:val="0"/>
        <w:rPr>
          <w:rFonts w:ascii="Times New Roman" w:hAnsi="Times New Roman" w:cs="Times New Roman"/>
          <w:kern w:val="1"/>
          <w:sz w:val="24"/>
          <w:szCs w:val="24"/>
        </w:rPr>
      </w:pPr>
    </w:p>
    <w:p w14:paraId="0A971AFC" w14:textId="785A0002" w:rsidR="00521499" w:rsidRDefault="00E16B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E16BB0">
        <w:rPr>
          <w:rFonts w:ascii="Times New Roman" w:hAnsi="Times New Roman" w:cs="Times New Roman"/>
          <w:sz w:val="24"/>
          <w:szCs w:val="24"/>
        </w:rPr>
        <w:t xml:space="preserve">conhecimento das bases teóricas e conceituais </w:t>
      </w:r>
      <w:r w:rsidR="006117AA">
        <w:rPr>
          <w:rFonts w:ascii="Times New Roman" w:hAnsi="Times New Roman" w:cs="Times New Roman"/>
          <w:sz w:val="24"/>
          <w:szCs w:val="24"/>
        </w:rPr>
        <w:t xml:space="preserve">de </w:t>
      </w:r>
      <w:r w:rsidRPr="00E16BB0">
        <w:rPr>
          <w:rFonts w:ascii="Times New Roman" w:hAnsi="Times New Roman" w:cs="Times New Roman"/>
          <w:sz w:val="24"/>
          <w:szCs w:val="24"/>
        </w:rPr>
        <w:t>políticas públicas</w:t>
      </w:r>
      <w:r w:rsidR="006117AA">
        <w:rPr>
          <w:rFonts w:ascii="Times New Roman" w:hAnsi="Times New Roman" w:cs="Times New Roman"/>
          <w:sz w:val="24"/>
          <w:szCs w:val="24"/>
        </w:rPr>
        <w:t xml:space="preserve"> com ênfase na aplicação das técnicas de avaliação.</w:t>
      </w:r>
    </w:p>
    <w:p w14:paraId="61F2EF3D" w14:textId="77777777" w:rsidR="00E16BB0" w:rsidRDefault="00E16BB0">
      <w:pPr>
        <w:rPr>
          <w:rFonts w:ascii="Times New Roman" w:hAnsi="Times New Roman" w:cs="Times New Roman"/>
          <w:b/>
          <w:sz w:val="24"/>
          <w:szCs w:val="24"/>
        </w:rPr>
      </w:pPr>
    </w:p>
    <w:p w14:paraId="3FD0F21E" w14:textId="300921C0" w:rsidR="006A0C13" w:rsidRDefault="00837137">
      <w:pPr>
        <w:rPr>
          <w:rFonts w:ascii="Times New Roman" w:hAnsi="Times New Roman" w:cs="Times New Roman"/>
          <w:bCs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</w:rPr>
        <w:t>Nota 1</w:t>
      </w:r>
      <w:r w:rsidR="006A0C13" w:rsidRPr="009A1426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: </w:t>
      </w:r>
      <w:r w:rsidR="006A0C13" w:rsidRPr="00A05BC3">
        <w:rPr>
          <w:rFonts w:ascii="Times New Roman" w:hAnsi="Times New Roman" w:cs="Times New Roman"/>
          <w:bCs/>
          <w:kern w:val="1"/>
          <w:sz w:val="24"/>
          <w:szCs w:val="24"/>
        </w:rPr>
        <w:t>O material do curso está disponível n</w:t>
      </w:r>
      <w:r w:rsidR="00FB60AC">
        <w:rPr>
          <w:rFonts w:ascii="Times New Roman" w:hAnsi="Times New Roman" w:cs="Times New Roman"/>
          <w:bCs/>
          <w:kern w:val="1"/>
          <w:sz w:val="24"/>
          <w:szCs w:val="24"/>
        </w:rPr>
        <w:t>a Plataforma</w:t>
      </w:r>
      <w:r w:rsidR="006117AA">
        <w:rPr>
          <w:rFonts w:ascii="Times New Roman" w:hAnsi="Times New Roman" w:cs="Times New Roman"/>
          <w:bCs/>
          <w:kern w:val="1"/>
          <w:sz w:val="24"/>
          <w:szCs w:val="24"/>
        </w:rPr>
        <w:t xml:space="preserve"> </w:t>
      </w:r>
      <w:r w:rsidR="00FB60AC">
        <w:rPr>
          <w:rFonts w:ascii="Times New Roman" w:hAnsi="Times New Roman" w:cs="Times New Roman"/>
          <w:bCs/>
          <w:kern w:val="1"/>
          <w:sz w:val="24"/>
          <w:szCs w:val="24"/>
        </w:rPr>
        <w:t>T</w:t>
      </w:r>
      <w:r w:rsidR="006117AA">
        <w:rPr>
          <w:rFonts w:ascii="Times New Roman" w:hAnsi="Times New Roman" w:cs="Times New Roman"/>
          <w:bCs/>
          <w:kern w:val="1"/>
          <w:sz w:val="24"/>
          <w:szCs w:val="24"/>
        </w:rPr>
        <w:t>eams</w:t>
      </w:r>
      <w:r w:rsidR="00FB60AC">
        <w:rPr>
          <w:rFonts w:ascii="Times New Roman" w:hAnsi="Times New Roman" w:cs="Times New Roman"/>
          <w:bCs/>
          <w:kern w:val="1"/>
          <w:sz w:val="24"/>
          <w:szCs w:val="24"/>
        </w:rPr>
        <w:t>.</w:t>
      </w:r>
    </w:p>
    <w:p w14:paraId="3F000B87" w14:textId="4B2BDA84" w:rsidR="00C820B5" w:rsidRDefault="00C820B5">
      <w:pPr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FB60AC">
        <w:rPr>
          <w:rFonts w:ascii="Times New Roman" w:hAnsi="Times New Roman" w:cs="Times New Roman"/>
          <w:b/>
          <w:kern w:val="1"/>
          <w:sz w:val="24"/>
          <w:szCs w:val="24"/>
        </w:rPr>
        <w:t>Nota 2:</w:t>
      </w:r>
      <w:r>
        <w:rPr>
          <w:rFonts w:ascii="Times New Roman" w:hAnsi="Times New Roman" w:cs="Times New Roman"/>
          <w:bCs/>
          <w:kern w:val="1"/>
          <w:sz w:val="24"/>
          <w:szCs w:val="24"/>
        </w:rPr>
        <w:t xml:space="preserve"> Frequência mínima de 75%</w:t>
      </w:r>
      <w:r w:rsidR="00FB60AC">
        <w:rPr>
          <w:rFonts w:ascii="Times New Roman" w:hAnsi="Times New Roman" w:cs="Times New Roman"/>
          <w:bCs/>
          <w:kern w:val="1"/>
          <w:sz w:val="24"/>
          <w:szCs w:val="24"/>
        </w:rPr>
        <w:t xml:space="preserve">. </w:t>
      </w:r>
    </w:p>
    <w:p w14:paraId="2D4BCA39" w14:textId="77777777" w:rsidR="00A05BC3" w:rsidRDefault="00A05BC3">
      <w:pPr>
        <w:rPr>
          <w:rFonts w:ascii="Times New Roman" w:hAnsi="Times New Roman" w:cs="Times New Roman"/>
          <w:b/>
          <w:sz w:val="24"/>
          <w:szCs w:val="24"/>
        </w:rPr>
      </w:pPr>
    </w:p>
    <w:p w14:paraId="4F99C8F1" w14:textId="77777777" w:rsidR="00A05BC3" w:rsidRPr="00F850F2" w:rsidRDefault="00A05BC3" w:rsidP="00A05BC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50F2">
        <w:rPr>
          <w:rFonts w:ascii="Times New Roman" w:eastAsia="Times New Roman" w:hAnsi="Times New Roman" w:cs="Times New Roman"/>
          <w:sz w:val="24"/>
          <w:szCs w:val="24"/>
          <w:lang w:eastAsia="pt-BR"/>
        </w:rPr>
        <w:t>Desejo a todos um excelente curso!</w:t>
      </w:r>
    </w:p>
    <w:p w14:paraId="59BEB664" w14:textId="77777777" w:rsidR="00A05BC3" w:rsidRDefault="00A05BC3">
      <w:pPr>
        <w:rPr>
          <w:rFonts w:ascii="Times New Roman" w:hAnsi="Times New Roman" w:cs="Times New Roman"/>
          <w:b/>
          <w:sz w:val="24"/>
          <w:szCs w:val="24"/>
        </w:rPr>
      </w:pPr>
    </w:p>
    <w:p w14:paraId="0468094D" w14:textId="77777777" w:rsidR="00A05BC3" w:rsidRDefault="00A05BC3">
      <w:pPr>
        <w:rPr>
          <w:rFonts w:ascii="Times New Roman" w:hAnsi="Times New Roman" w:cs="Times New Roman"/>
          <w:b/>
          <w:sz w:val="24"/>
          <w:szCs w:val="24"/>
        </w:rPr>
      </w:pPr>
    </w:p>
    <w:p w14:paraId="263982D3" w14:textId="77777777" w:rsidR="00A05BC3" w:rsidRDefault="00A05BC3">
      <w:pPr>
        <w:rPr>
          <w:rFonts w:ascii="Times New Roman" w:hAnsi="Times New Roman" w:cs="Times New Roman"/>
          <w:b/>
          <w:sz w:val="24"/>
          <w:szCs w:val="24"/>
        </w:rPr>
      </w:pPr>
    </w:p>
    <w:p w14:paraId="075CA6CE" w14:textId="77777777" w:rsidR="00A05BC3" w:rsidRDefault="00A05BC3">
      <w:pPr>
        <w:rPr>
          <w:rFonts w:ascii="Times New Roman" w:hAnsi="Times New Roman" w:cs="Times New Roman"/>
          <w:b/>
          <w:sz w:val="24"/>
          <w:szCs w:val="24"/>
        </w:rPr>
      </w:pPr>
    </w:p>
    <w:p w14:paraId="0877F1A0" w14:textId="77777777" w:rsidR="00A05BC3" w:rsidRDefault="00A05BC3">
      <w:pPr>
        <w:rPr>
          <w:rFonts w:ascii="Times New Roman" w:hAnsi="Times New Roman" w:cs="Times New Roman"/>
          <w:b/>
          <w:sz w:val="24"/>
          <w:szCs w:val="24"/>
        </w:rPr>
      </w:pPr>
    </w:p>
    <w:p w14:paraId="7C7D30DB" w14:textId="77777777" w:rsidR="00A05BC3" w:rsidRDefault="00A05BC3">
      <w:pPr>
        <w:rPr>
          <w:rFonts w:ascii="Times New Roman" w:hAnsi="Times New Roman" w:cs="Times New Roman"/>
          <w:b/>
          <w:sz w:val="24"/>
          <w:szCs w:val="24"/>
        </w:rPr>
      </w:pPr>
    </w:p>
    <w:p w14:paraId="69C8486D" w14:textId="77777777" w:rsidR="00A05BC3" w:rsidRDefault="00A05BC3">
      <w:pPr>
        <w:rPr>
          <w:rFonts w:ascii="Times New Roman" w:hAnsi="Times New Roman" w:cs="Times New Roman"/>
          <w:b/>
          <w:sz w:val="24"/>
          <w:szCs w:val="24"/>
        </w:rPr>
      </w:pPr>
    </w:p>
    <w:p w14:paraId="438F7C00" w14:textId="77777777" w:rsidR="00A05BC3" w:rsidRDefault="00A05BC3">
      <w:pPr>
        <w:rPr>
          <w:rFonts w:ascii="Times New Roman" w:hAnsi="Times New Roman" w:cs="Times New Roman"/>
          <w:b/>
          <w:sz w:val="24"/>
          <w:szCs w:val="24"/>
        </w:rPr>
      </w:pPr>
    </w:p>
    <w:p w14:paraId="7294F63F" w14:textId="77777777" w:rsidR="00A05BC3" w:rsidRDefault="00A05BC3">
      <w:pPr>
        <w:rPr>
          <w:rFonts w:ascii="Times New Roman" w:hAnsi="Times New Roman" w:cs="Times New Roman"/>
          <w:b/>
          <w:sz w:val="24"/>
          <w:szCs w:val="24"/>
        </w:rPr>
      </w:pPr>
    </w:p>
    <w:p w14:paraId="57B7BE74" w14:textId="77777777" w:rsidR="00A05BC3" w:rsidRDefault="00A05BC3">
      <w:pPr>
        <w:rPr>
          <w:rFonts w:ascii="Times New Roman" w:hAnsi="Times New Roman" w:cs="Times New Roman"/>
          <w:b/>
          <w:sz w:val="24"/>
          <w:szCs w:val="24"/>
        </w:rPr>
      </w:pPr>
    </w:p>
    <w:p w14:paraId="3F1253D0" w14:textId="77777777" w:rsidR="00A05BC3" w:rsidRDefault="00A05BC3">
      <w:pPr>
        <w:rPr>
          <w:rFonts w:ascii="Times New Roman" w:hAnsi="Times New Roman" w:cs="Times New Roman"/>
          <w:b/>
          <w:sz w:val="24"/>
          <w:szCs w:val="24"/>
        </w:rPr>
      </w:pPr>
    </w:p>
    <w:p w14:paraId="3D262D14" w14:textId="77777777" w:rsidR="00114A16" w:rsidRDefault="00114A16">
      <w:pPr>
        <w:rPr>
          <w:rFonts w:ascii="Times New Roman" w:hAnsi="Times New Roman" w:cs="Times New Roman"/>
          <w:b/>
          <w:sz w:val="24"/>
          <w:szCs w:val="24"/>
        </w:rPr>
      </w:pPr>
    </w:p>
    <w:p w14:paraId="3925A11D" w14:textId="77777777" w:rsidR="006117AA" w:rsidRDefault="006117AA">
      <w:pPr>
        <w:rPr>
          <w:rFonts w:ascii="Times New Roman" w:hAnsi="Times New Roman" w:cs="Times New Roman"/>
          <w:b/>
          <w:sz w:val="24"/>
          <w:szCs w:val="24"/>
        </w:rPr>
      </w:pPr>
    </w:p>
    <w:p w14:paraId="4345C683" w14:textId="77777777" w:rsidR="006117AA" w:rsidRDefault="006117AA">
      <w:pPr>
        <w:rPr>
          <w:rFonts w:ascii="Times New Roman" w:hAnsi="Times New Roman" w:cs="Times New Roman"/>
          <w:b/>
          <w:sz w:val="24"/>
          <w:szCs w:val="24"/>
        </w:rPr>
      </w:pPr>
    </w:p>
    <w:p w14:paraId="57E02A19" w14:textId="77777777" w:rsidR="006117AA" w:rsidRDefault="006117AA">
      <w:pPr>
        <w:rPr>
          <w:rFonts w:ascii="Times New Roman" w:hAnsi="Times New Roman" w:cs="Times New Roman"/>
          <w:b/>
          <w:sz w:val="24"/>
          <w:szCs w:val="24"/>
        </w:rPr>
      </w:pPr>
    </w:p>
    <w:p w14:paraId="3A34E822" w14:textId="77777777" w:rsidR="006117AA" w:rsidRDefault="006117AA">
      <w:pPr>
        <w:rPr>
          <w:rFonts w:ascii="Times New Roman" w:hAnsi="Times New Roman" w:cs="Times New Roman"/>
          <w:b/>
          <w:sz w:val="24"/>
          <w:szCs w:val="24"/>
        </w:rPr>
      </w:pPr>
    </w:p>
    <w:p w14:paraId="7C9C1BEC" w14:textId="77777777" w:rsidR="00A05BC3" w:rsidRDefault="00A05BC3">
      <w:pPr>
        <w:rPr>
          <w:rFonts w:ascii="Times New Roman" w:hAnsi="Times New Roman" w:cs="Times New Roman"/>
          <w:b/>
          <w:sz w:val="24"/>
          <w:szCs w:val="24"/>
        </w:rPr>
      </w:pPr>
    </w:p>
    <w:p w14:paraId="6D0F8E56" w14:textId="77777777" w:rsidR="008121C6" w:rsidRDefault="008121C6">
      <w:pPr>
        <w:rPr>
          <w:rFonts w:ascii="Times New Roman" w:hAnsi="Times New Roman" w:cs="Times New Roman"/>
          <w:b/>
          <w:sz w:val="24"/>
          <w:szCs w:val="24"/>
        </w:rPr>
      </w:pPr>
    </w:p>
    <w:p w14:paraId="0BE82DC4" w14:textId="77777777" w:rsidR="00A05BC3" w:rsidRDefault="00A05BC3">
      <w:pPr>
        <w:rPr>
          <w:rFonts w:ascii="Times New Roman" w:hAnsi="Times New Roman" w:cs="Times New Roman"/>
          <w:b/>
          <w:sz w:val="24"/>
          <w:szCs w:val="24"/>
        </w:rPr>
      </w:pPr>
    </w:p>
    <w:p w14:paraId="65306396" w14:textId="77777777" w:rsidR="00F6443F" w:rsidRPr="008121C6" w:rsidRDefault="00F6443F">
      <w:pPr>
        <w:rPr>
          <w:rFonts w:ascii="Times New Roman" w:hAnsi="Times New Roman" w:cs="Times New Roman"/>
          <w:b/>
          <w:sz w:val="28"/>
          <w:szCs w:val="28"/>
        </w:rPr>
      </w:pPr>
      <w:r w:rsidRPr="008121C6">
        <w:rPr>
          <w:rFonts w:ascii="Times New Roman" w:hAnsi="Times New Roman" w:cs="Times New Roman"/>
          <w:b/>
          <w:sz w:val="28"/>
          <w:szCs w:val="28"/>
        </w:rPr>
        <w:t>Plano de Aulas e Bibliografia</w:t>
      </w:r>
      <w:r w:rsidR="00575D22" w:rsidRPr="008121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6951DA" w14:textId="77777777" w:rsidR="00F6443F" w:rsidRPr="00E8113F" w:rsidRDefault="00F6443F">
      <w:pPr>
        <w:rPr>
          <w:rFonts w:ascii="Times New Roman" w:hAnsi="Times New Roman"/>
          <w:sz w:val="20"/>
          <w:szCs w:val="20"/>
        </w:rPr>
      </w:pPr>
    </w:p>
    <w:p w14:paraId="3F75E24D" w14:textId="6AAB1DAF" w:rsidR="00DB1084" w:rsidRDefault="00637218" w:rsidP="00B84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56"/>
        </w:tabs>
        <w:spacing w:before="120"/>
        <w:ind w:firstLine="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</w:t>
      </w:r>
      <w:r w:rsidR="008121C6">
        <w:rPr>
          <w:rFonts w:ascii="Times New Roman" w:hAnsi="Times New Roman"/>
          <w:b/>
          <w:sz w:val="24"/>
          <w:szCs w:val="24"/>
        </w:rPr>
        <w:t>9</w:t>
      </w:r>
      <w:r w:rsidR="00150F1B" w:rsidRPr="00AB39B1">
        <w:rPr>
          <w:rFonts w:ascii="Times New Roman" w:hAnsi="Times New Roman"/>
          <w:b/>
          <w:sz w:val="24"/>
          <w:szCs w:val="24"/>
        </w:rPr>
        <w:t>/</w:t>
      </w:r>
      <w:r w:rsidR="000541F6">
        <w:rPr>
          <w:rFonts w:ascii="Times New Roman" w:hAnsi="Times New Roman"/>
          <w:b/>
          <w:sz w:val="24"/>
          <w:szCs w:val="24"/>
        </w:rPr>
        <w:t>0</w:t>
      </w:r>
      <w:r w:rsidR="008121C6">
        <w:rPr>
          <w:rFonts w:ascii="Times New Roman" w:hAnsi="Times New Roman"/>
          <w:b/>
          <w:sz w:val="24"/>
          <w:szCs w:val="24"/>
        </w:rPr>
        <w:t>3</w:t>
      </w:r>
      <w:r w:rsidR="00150F1B" w:rsidRPr="00AB39B1">
        <w:rPr>
          <w:rFonts w:ascii="Times New Roman" w:hAnsi="Times New Roman"/>
          <w:b/>
          <w:sz w:val="24"/>
          <w:szCs w:val="24"/>
        </w:rPr>
        <w:t xml:space="preserve"> </w:t>
      </w:r>
      <w:r w:rsidR="000E49E0">
        <w:rPr>
          <w:rFonts w:ascii="Times New Roman" w:hAnsi="Times New Roman"/>
          <w:b/>
          <w:sz w:val="24"/>
          <w:szCs w:val="24"/>
        </w:rPr>
        <w:t>– AULA 1</w:t>
      </w:r>
      <w:r w:rsidR="00717063">
        <w:rPr>
          <w:rFonts w:ascii="Times New Roman" w:hAnsi="Times New Roman"/>
          <w:b/>
          <w:sz w:val="24"/>
          <w:szCs w:val="24"/>
        </w:rPr>
        <w:t xml:space="preserve">. </w:t>
      </w:r>
    </w:p>
    <w:p w14:paraId="2877701A" w14:textId="77777777" w:rsidR="00DB1084" w:rsidRPr="009F3D2E" w:rsidRDefault="00717063" w:rsidP="00B84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56"/>
        </w:tabs>
        <w:ind w:firstLine="11"/>
        <w:rPr>
          <w:rFonts w:ascii="Times New Roman" w:hAnsi="Times New Roman"/>
          <w:sz w:val="24"/>
          <w:szCs w:val="24"/>
        </w:rPr>
      </w:pPr>
      <w:r w:rsidRPr="009F3D2E">
        <w:rPr>
          <w:rFonts w:ascii="Times New Roman" w:hAnsi="Times New Roman"/>
          <w:sz w:val="24"/>
          <w:szCs w:val="24"/>
        </w:rPr>
        <w:t>Apresentação d</w:t>
      </w:r>
      <w:r w:rsidR="00085DA5" w:rsidRPr="009F3D2E">
        <w:rPr>
          <w:rFonts w:ascii="Times New Roman" w:hAnsi="Times New Roman"/>
          <w:sz w:val="24"/>
          <w:szCs w:val="24"/>
        </w:rPr>
        <w:t>o curso</w:t>
      </w:r>
      <w:r w:rsidRPr="009F3D2E">
        <w:rPr>
          <w:rFonts w:ascii="Times New Roman" w:hAnsi="Times New Roman"/>
          <w:sz w:val="24"/>
          <w:szCs w:val="24"/>
        </w:rPr>
        <w:t>.</w:t>
      </w:r>
      <w:r w:rsidR="006A0C13" w:rsidRPr="009F3D2E">
        <w:rPr>
          <w:rFonts w:ascii="Times New Roman" w:hAnsi="Times New Roman"/>
          <w:sz w:val="24"/>
          <w:szCs w:val="24"/>
        </w:rPr>
        <w:t xml:space="preserve"> </w:t>
      </w:r>
    </w:p>
    <w:p w14:paraId="09145DE8" w14:textId="77777777" w:rsidR="00DB1084" w:rsidRDefault="00AF1DCC" w:rsidP="00B84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56"/>
        </w:tabs>
        <w:ind w:firstLine="11"/>
        <w:rPr>
          <w:rFonts w:ascii="Times New Roman" w:hAnsi="Times New Roman"/>
          <w:sz w:val="24"/>
          <w:szCs w:val="24"/>
        </w:rPr>
      </w:pPr>
      <w:r w:rsidRPr="009F3D2E">
        <w:rPr>
          <w:rFonts w:ascii="Times New Roman" w:hAnsi="Times New Roman"/>
          <w:sz w:val="24"/>
          <w:szCs w:val="24"/>
        </w:rPr>
        <w:t xml:space="preserve">Background: </w:t>
      </w:r>
      <w:r w:rsidR="009F3D2E" w:rsidRPr="009F3D2E">
        <w:rPr>
          <w:rFonts w:ascii="Times New Roman" w:hAnsi="Times New Roman"/>
          <w:sz w:val="24"/>
          <w:szCs w:val="24"/>
        </w:rPr>
        <w:t>m</w:t>
      </w:r>
      <w:r w:rsidRPr="009F3D2E">
        <w:rPr>
          <w:rFonts w:ascii="Times New Roman" w:hAnsi="Times New Roman"/>
          <w:sz w:val="24"/>
          <w:szCs w:val="24"/>
        </w:rPr>
        <w:t xml:space="preserve">apeando o lugar da </w:t>
      </w:r>
      <w:r w:rsidR="009F3D2E" w:rsidRPr="009F3D2E">
        <w:rPr>
          <w:rFonts w:ascii="Times New Roman" w:hAnsi="Times New Roman"/>
          <w:sz w:val="24"/>
          <w:szCs w:val="24"/>
        </w:rPr>
        <w:t>a</w:t>
      </w:r>
      <w:r w:rsidRPr="009F3D2E">
        <w:rPr>
          <w:rFonts w:ascii="Times New Roman" w:hAnsi="Times New Roman"/>
          <w:sz w:val="24"/>
          <w:szCs w:val="24"/>
        </w:rPr>
        <w:t xml:space="preserve">valiação no </w:t>
      </w:r>
      <w:r w:rsidR="009F3D2E" w:rsidRPr="009F3D2E">
        <w:rPr>
          <w:rFonts w:ascii="Times New Roman" w:hAnsi="Times New Roman"/>
          <w:sz w:val="24"/>
          <w:szCs w:val="24"/>
        </w:rPr>
        <w:t>c</w:t>
      </w:r>
      <w:r w:rsidRPr="009F3D2E">
        <w:rPr>
          <w:rFonts w:ascii="Times New Roman" w:hAnsi="Times New Roman"/>
          <w:sz w:val="24"/>
          <w:szCs w:val="24"/>
        </w:rPr>
        <w:t xml:space="preserve">iclo de </w:t>
      </w:r>
      <w:r w:rsidR="009F3D2E" w:rsidRPr="009F3D2E">
        <w:rPr>
          <w:rFonts w:ascii="Times New Roman" w:hAnsi="Times New Roman"/>
          <w:sz w:val="24"/>
          <w:szCs w:val="24"/>
        </w:rPr>
        <w:t>p</w:t>
      </w:r>
      <w:r w:rsidRPr="009F3D2E">
        <w:rPr>
          <w:rFonts w:ascii="Times New Roman" w:hAnsi="Times New Roman"/>
          <w:sz w:val="24"/>
          <w:szCs w:val="24"/>
        </w:rPr>
        <w:t>olíticas</w:t>
      </w:r>
      <w:r w:rsidR="00DB1084" w:rsidRPr="009F3D2E">
        <w:rPr>
          <w:rFonts w:ascii="Times New Roman" w:hAnsi="Times New Roman"/>
          <w:sz w:val="24"/>
          <w:szCs w:val="24"/>
        </w:rPr>
        <w:t>.</w:t>
      </w:r>
    </w:p>
    <w:p w14:paraId="6D633331" w14:textId="77777777" w:rsidR="009F3D2E" w:rsidRPr="009F3D2E" w:rsidRDefault="009F3D2E" w:rsidP="00B84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56"/>
        </w:tabs>
        <w:ind w:firstLine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Papel dos gestores</w:t>
      </w:r>
      <w:r w:rsidR="00880E4D">
        <w:rPr>
          <w:rFonts w:ascii="Times New Roman" w:hAnsi="Times New Roman"/>
          <w:sz w:val="24"/>
          <w:szCs w:val="24"/>
        </w:rPr>
        <w:t xml:space="preserve"> no processo de políticas públicas</w:t>
      </w:r>
      <w:r>
        <w:rPr>
          <w:rFonts w:ascii="Times New Roman" w:hAnsi="Times New Roman"/>
          <w:sz w:val="24"/>
          <w:szCs w:val="24"/>
        </w:rPr>
        <w:t>.</w:t>
      </w:r>
    </w:p>
    <w:p w14:paraId="11AFDB8F" w14:textId="773F2C9D" w:rsidR="00AF1DCC" w:rsidRPr="009F3D2E" w:rsidRDefault="006A0C13" w:rsidP="00B84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56"/>
        </w:tabs>
        <w:ind w:firstLine="11"/>
        <w:rPr>
          <w:rFonts w:ascii="Times New Roman" w:hAnsi="Times New Roman"/>
          <w:color w:val="FF0000"/>
          <w:sz w:val="24"/>
          <w:szCs w:val="24"/>
        </w:rPr>
      </w:pPr>
      <w:r w:rsidRPr="009F3D2E">
        <w:rPr>
          <w:rFonts w:ascii="Times New Roman" w:hAnsi="Times New Roman"/>
          <w:sz w:val="24"/>
          <w:szCs w:val="24"/>
        </w:rPr>
        <w:t xml:space="preserve">Exercício de </w:t>
      </w:r>
      <w:r w:rsidR="009F3D2E" w:rsidRPr="009F3D2E">
        <w:rPr>
          <w:rFonts w:ascii="Times New Roman" w:hAnsi="Times New Roman"/>
          <w:sz w:val="24"/>
          <w:szCs w:val="24"/>
        </w:rPr>
        <w:t>a</w:t>
      </w:r>
      <w:r w:rsidRPr="009F3D2E">
        <w:rPr>
          <w:rFonts w:ascii="Times New Roman" w:hAnsi="Times New Roman"/>
          <w:sz w:val="24"/>
          <w:szCs w:val="24"/>
        </w:rPr>
        <w:t>valiação</w:t>
      </w:r>
      <w:r w:rsidR="008121C6">
        <w:rPr>
          <w:rFonts w:ascii="Times New Roman" w:hAnsi="Times New Roman"/>
          <w:sz w:val="24"/>
          <w:szCs w:val="24"/>
        </w:rPr>
        <w:t xml:space="preserve"> 1</w:t>
      </w:r>
      <w:r w:rsidRPr="009F3D2E">
        <w:rPr>
          <w:rFonts w:ascii="Times New Roman" w:hAnsi="Times New Roman"/>
          <w:sz w:val="24"/>
          <w:szCs w:val="24"/>
        </w:rPr>
        <w:t>.</w:t>
      </w:r>
      <w:r w:rsidR="00150F1B" w:rsidRPr="009F3D2E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2286C110" w14:textId="77777777" w:rsidR="006B60C8" w:rsidRDefault="006B60C8" w:rsidP="00B84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56"/>
        </w:tabs>
        <w:ind w:firstLine="11"/>
        <w:rPr>
          <w:rFonts w:ascii="Times New Roman" w:hAnsi="Times New Roman"/>
          <w:sz w:val="24"/>
          <w:szCs w:val="24"/>
          <w:u w:val="single"/>
        </w:rPr>
      </w:pPr>
    </w:p>
    <w:p w14:paraId="26A93A90" w14:textId="77777777" w:rsidR="008B184D" w:rsidRPr="00ED7885" w:rsidRDefault="008B184D" w:rsidP="00B84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56"/>
        </w:tabs>
        <w:ind w:firstLine="11"/>
        <w:rPr>
          <w:rFonts w:ascii="Times New Roman" w:hAnsi="Times New Roman"/>
          <w:sz w:val="24"/>
          <w:szCs w:val="24"/>
          <w:u w:val="single"/>
        </w:rPr>
      </w:pPr>
      <w:r w:rsidRPr="00ED7885">
        <w:rPr>
          <w:rFonts w:ascii="Times New Roman" w:hAnsi="Times New Roman"/>
          <w:sz w:val="24"/>
          <w:szCs w:val="24"/>
          <w:u w:val="single"/>
        </w:rPr>
        <w:t>Bibliografia</w:t>
      </w:r>
    </w:p>
    <w:p w14:paraId="45385F2F" w14:textId="77777777" w:rsidR="008B184D" w:rsidRDefault="00E54654" w:rsidP="00B84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56"/>
        </w:tabs>
        <w:ind w:firstLine="11"/>
        <w:rPr>
          <w:rFonts w:ascii="Times New Roman" w:hAnsi="Times New Roman"/>
          <w:sz w:val="24"/>
          <w:szCs w:val="24"/>
        </w:rPr>
      </w:pPr>
      <w:hyperlink r:id="rId9" w:history="1">
        <w:r w:rsidRPr="00E54654">
          <w:rPr>
            <w:rFonts w:ascii="Times New Roman" w:hAnsi="Times New Roman"/>
            <w:sz w:val="24"/>
            <w:szCs w:val="24"/>
          </w:rPr>
          <w:t>FARIA, Carlos Aurélio Pimenta de</w:t>
        </w:r>
      </w:hyperlink>
      <w:r w:rsidRPr="00E54654">
        <w:rPr>
          <w:rFonts w:ascii="Times New Roman" w:hAnsi="Times New Roman"/>
          <w:sz w:val="24"/>
          <w:szCs w:val="24"/>
        </w:rPr>
        <w:t xml:space="preserve">. A política da avaliação de políticas públicas. Rev. bras. </w:t>
      </w:r>
      <w:proofErr w:type="spellStart"/>
      <w:r w:rsidRPr="00E54654">
        <w:rPr>
          <w:rFonts w:ascii="Times New Roman" w:hAnsi="Times New Roman"/>
          <w:sz w:val="24"/>
          <w:szCs w:val="24"/>
        </w:rPr>
        <w:t>Ci</w:t>
      </w:r>
      <w:proofErr w:type="spellEnd"/>
      <w:r w:rsidRPr="00E54654">
        <w:rPr>
          <w:rFonts w:ascii="Times New Roman" w:hAnsi="Times New Roman"/>
          <w:sz w:val="24"/>
          <w:szCs w:val="24"/>
        </w:rPr>
        <w:t xml:space="preserve">. Soc. [online]. 2005, vol.20, n.59, pp.97-110. </w:t>
      </w:r>
    </w:p>
    <w:p w14:paraId="1D615B26" w14:textId="77777777" w:rsidR="009F35EE" w:rsidRDefault="009F35EE" w:rsidP="00812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56"/>
        </w:tabs>
        <w:rPr>
          <w:rFonts w:ascii="Times New Roman" w:hAnsi="Times New Roman"/>
          <w:sz w:val="24"/>
          <w:szCs w:val="24"/>
        </w:rPr>
      </w:pPr>
    </w:p>
    <w:p w14:paraId="3AF2752E" w14:textId="77777777" w:rsidR="00ED7885" w:rsidRDefault="00ED7885" w:rsidP="00B8435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ED7885">
        <w:t xml:space="preserve">WU et al. </w:t>
      </w:r>
      <w:r w:rsidRPr="00ED7885">
        <w:rPr>
          <w:i/>
          <w:iCs/>
        </w:rPr>
        <w:t>Guia de Políticas Públicas: gerenciando processos</w:t>
      </w:r>
      <w:r w:rsidRPr="00ED7885">
        <w:t xml:space="preserve">. Enap, 2014, cap. 1. </w:t>
      </w:r>
    </w:p>
    <w:p w14:paraId="02863E48" w14:textId="77777777" w:rsidR="00F27720" w:rsidRDefault="00F27720" w:rsidP="00B84350">
      <w:pPr>
        <w:pStyle w:val="Default"/>
        <w:jc w:val="both"/>
      </w:pPr>
    </w:p>
    <w:p w14:paraId="730FF817" w14:textId="66E83E05" w:rsidR="00243A56" w:rsidRPr="00FF3DA0" w:rsidRDefault="008121C6" w:rsidP="007E0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56"/>
        </w:tabs>
        <w:spacing w:before="120"/>
        <w:ind w:firstLine="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AA7C84" w:rsidRPr="00FF3DA0">
        <w:rPr>
          <w:rFonts w:ascii="Times New Roman" w:hAnsi="Times New Roman"/>
          <w:b/>
          <w:sz w:val="24"/>
          <w:szCs w:val="24"/>
        </w:rPr>
        <w:t>/</w:t>
      </w:r>
      <w:r w:rsidR="000541F6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3</w:t>
      </w:r>
      <w:r w:rsidR="000E49E0" w:rsidRPr="00FF3DA0">
        <w:rPr>
          <w:rFonts w:ascii="Times New Roman" w:hAnsi="Times New Roman"/>
          <w:b/>
          <w:sz w:val="24"/>
          <w:szCs w:val="24"/>
        </w:rPr>
        <w:t xml:space="preserve"> – AULA 2</w:t>
      </w:r>
      <w:r w:rsidR="007C5165" w:rsidRPr="00FF3DA0">
        <w:rPr>
          <w:rFonts w:ascii="Times New Roman" w:hAnsi="Times New Roman"/>
          <w:b/>
          <w:sz w:val="24"/>
          <w:szCs w:val="24"/>
        </w:rPr>
        <w:t>.</w:t>
      </w:r>
      <w:r w:rsidR="006A0C13" w:rsidRPr="00FF3DA0">
        <w:rPr>
          <w:rFonts w:ascii="Times New Roman" w:hAnsi="Times New Roman"/>
          <w:b/>
          <w:sz w:val="24"/>
          <w:szCs w:val="24"/>
        </w:rPr>
        <w:t xml:space="preserve"> </w:t>
      </w:r>
    </w:p>
    <w:p w14:paraId="46AD8371" w14:textId="194CC637" w:rsidR="006B60C8" w:rsidRDefault="006B60C8" w:rsidP="00E36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56"/>
        </w:tabs>
        <w:ind w:firstLine="11"/>
        <w:rPr>
          <w:rFonts w:ascii="Times New Roman" w:hAnsi="Times New Roman"/>
          <w:sz w:val="24"/>
          <w:szCs w:val="24"/>
        </w:rPr>
      </w:pPr>
      <w:r w:rsidRPr="00DE27AD">
        <w:rPr>
          <w:rFonts w:ascii="Times New Roman" w:hAnsi="Times New Roman"/>
          <w:sz w:val="24"/>
          <w:szCs w:val="24"/>
        </w:rPr>
        <w:t>Avaliação de políticas públicas: conceitos e tipos</w:t>
      </w:r>
      <w:r w:rsidR="00BA206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4645BF">
        <w:rPr>
          <w:rFonts w:ascii="Times New Roman" w:hAnsi="Times New Roman"/>
          <w:sz w:val="24"/>
          <w:szCs w:val="24"/>
        </w:rPr>
        <w:t>ex</w:t>
      </w:r>
      <w:proofErr w:type="spellEnd"/>
      <w:r w:rsidR="004645B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645BF">
        <w:rPr>
          <w:rFonts w:ascii="Times New Roman" w:hAnsi="Times New Roman"/>
          <w:sz w:val="24"/>
          <w:szCs w:val="24"/>
        </w:rPr>
        <w:t>ante, formativa</w:t>
      </w:r>
      <w:proofErr w:type="gramEnd"/>
      <w:r w:rsidR="004645BF">
        <w:rPr>
          <w:rFonts w:ascii="Times New Roman" w:hAnsi="Times New Roman"/>
          <w:sz w:val="24"/>
          <w:szCs w:val="24"/>
        </w:rPr>
        <w:t>, somativa)</w:t>
      </w:r>
    </w:p>
    <w:p w14:paraId="6A09B3AA" w14:textId="5C9C1147" w:rsidR="00710739" w:rsidRDefault="00710739" w:rsidP="00E36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56"/>
        </w:tabs>
        <w:ind w:firstLine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Pesquisa avaliativa: técnicas de análise </w:t>
      </w:r>
    </w:p>
    <w:p w14:paraId="099864FD" w14:textId="77777777" w:rsidR="007E0101" w:rsidRPr="00DE27AD" w:rsidRDefault="007E0101" w:rsidP="00E36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56"/>
        </w:tabs>
        <w:ind w:firstLine="11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Arcabouço teórico-metodológico</w:t>
      </w:r>
    </w:p>
    <w:p w14:paraId="3666F6B5" w14:textId="77777777" w:rsidR="00ED7885" w:rsidRDefault="00ED7885" w:rsidP="007E0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56"/>
        </w:tabs>
        <w:spacing w:before="120"/>
        <w:ind w:firstLine="11"/>
        <w:rPr>
          <w:rFonts w:ascii="Times New Roman" w:hAnsi="Times New Roman"/>
          <w:sz w:val="24"/>
          <w:szCs w:val="24"/>
          <w:u w:val="single"/>
        </w:rPr>
      </w:pPr>
      <w:r w:rsidRPr="00FF3DA0">
        <w:rPr>
          <w:rFonts w:ascii="Times New Roman" w:hAnsi="Times New Roman"/>
          <w:sz w:val="24"/>
          <w:szCs w:val="24"/>
          <w:u w:val="single"/>
        </w:rPr>
        <w:t>Bibliografia</w:t>
      </w:r>
    </w:p>
    <w:p w14:paraId="389B5576" w14:textId="77777777" w:rsidR="004645BF" w:rsidRDefault="004645BF" w:rsidP="004645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6E6A22">
        <w:t>JANNUZZI, Paulo de Martino. Monitoramento e Avaliação de Programas Sociais: uma</w:t>
      </w:r>
      <w:r>
        <w:t xml:space="preserve"> introdução aos conceitos e téc</w:t>
      </w:r>
      <w:r w:rsidRPr="006E6A22">
        <w:t>nicas. Campinas: Alínea, 2016</w:t>
      </w:r>
      <w:r>
        <w:t>.</w:t>
      </w:r>
      <w:r w:rsidRPr="006E6A22">
        <w:t xml:space="preserve"> </w:t>
      </w:r>
    </w:p>
    <w:p w14:paraId="48CDD70D" w14:textId="05536B85" w:rsidR="00710739" w:rsidRPr="00FF3DA0" w:rsidRDefault="00710739" w:rsidP="00464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56"/>
        </w:tabs>
        <w:spacing w:before="120"/>
        <w:rPr>
          <w:rFonts w:ascii="Times New Roman" w:hAnsi="Times New Roman"/>
          <w:sz w:val="24"/>
          <w:szCs w:val="24"/>
          <w:u w:val="single"/>
        </w:rPr>
      </w:pPr>
    </w:p>
    <w:p w14:paraId="27134B75" w14:textId="77777777" w:rsidR="007E0101" w:rsidRPr="007E0101" w:rsidRDefault="007E0101" w:rsidP="007E010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-Roman" w:hAnsi="Times-Roman" w:cs="Times-Roman"/>
        </w:rPr>
      </w:pPr>
      <w:r w:rsidRPr="007E0101">
        <w:rPr>
          <w:rFonts w:ascii="Times-Roman" w:hAnsi="Times-Roman" w:cs="Times-Roman"/>
        </w:rPr>
        <w:t>COSTA,</w:t>
      </w:r>
      <w:r w:rsidR="00837137">
        <w:rPr>
          <w:rFonts w:ascii="Times-Roman" w:hAnsi="Times-Roman" w:cs="Times-Roman"/>
        </w:rPr>
        <w:t xml:space="preserve"> </w:t>
      </w:r>
      <w:r w:rsidRPr="007E0101">
        <w:rPr>
          <w:rFonts w:ascii="Times-Roman" w:hAnsi="Times-Roman" w:cs="Times-Roman"/>
        </w:rPr>
        <w:t>F.L. &amp; CASTANHAR,</w:t>
      </w:r>
      <w:r w:rsidR="00837137">
        <w:rPr>
          <w:rFonts w:ascii="Times-Roman" w:hAnsi="Times-Roman" w:cs="Times-Roman"/>
        </w:rPr>
        <w:t xml:space="preserve"> </w:t>
      </w:r>
      <w:r w:rsidRPr="007E0101">
        <w:rPr>
          <w:rFonts w:ascii="Times-Roman" w:hAnsi="Times-Roman" w:cs="Times-Roman"/>
        </w:rPr>
        <w:t xml:space="preserve">J.C. Avaliação de programas públicos: desafios conceituais e metodológicos. </w:t>
      </w:r>
      <w:r w:rsidRPr="007E0101">
        <w:rPr>
          <w:rFonts w:ascii="Times-Bold" w:hAnsi="Times-Bold" w:cs="Times-Bold"/>
          <w:bCs/>
        </w:rPr>
        <w:t>Revista Brasileira de Administração Pública</w:t>
      </w:r>
      <w:r w:rsidRPr="007E0101">
        <w:rPr>
          <w:rFonts w:ascii="Times-Roman" w:hAnsi="Times-Roman" w:cs="Times-Roman"/>
        </w:rPr>
        <w:t>, Rio de Janeiro, 37(5):969-992,2003.</w:t>
      </w:r>
    </w:p>
    <w:p w14:paraId="2A4288D8" w14:textId="77777777" w:rsidR="007E0101" w:rsidRDefault="007E0101" w:rsidP="007E010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58888EE" w14:textId="77777777" w:rsidR="00DE27AD" w:rsidRDefault="00ED7885" w:rsidP="0083713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F3DA0">
        <w:t xml:space="preserve">WU et al. </w:t>
      </w:r>
      <w:r w:rsidRPr="00FF3DA0">
        <w:rPr>
          <w:i/>
          <w:iCs/>
        </w:rPr>
        <w:t>Guia de Políticas Públicas: gerenciando processos</w:t>
      </w:r>
      <w:r w:rsidRPr="00FF3DA0">
        <w:t xml:space="preserve">. Enap, 2014, cap. 6. </w:t>
      </w:r>
    </w:p>
    <w:p w14:paraId="71F9F0B8" w14:textId="77777777" w:rsidR="00A9712B" w:rsidRDefault="00A9712B" w:rsidP="00A97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0F3155F5" w14:textId="77777777" w:rsidR="00DE27AD" w:rsidRDefault="00DE27AD" w:rsidP="007E0101">
      <w:pPr>
        <w:tabs>
          <w:tab w:val="left" w:pos="1756"/>
        </w:tabs>
        <w:ind w:firstLine="11"/>
        <w:rPr>
          <w:rFonts w:ascii="Times New Roman" w:hAnsi="Times New Roman"/>
          <w:b/>
          <w:sz w:val="24"/>
          <w:szCs w:val="24"/>
        </w:rPr>
      </w:pPr>
    </w:p>
    <w:p w14:paraId="72BB5CEF" w14:textId="77777777" w:rsidR="007E0101" w:rsidRPr="00F27720" w:rsidRDefault="007E0101" w:rsidP="00DE27AD">
      <w:pPr>
        <w:tabs>
          <w:tab w:val="left" w:pos="1756"/>
        </w:tabs>
        <w:ind w:firstLine="11"/>
        <w:rPr>
          <w:rFonts w:ascii="Times New Roman" w:hAnsi="Times New Roman"/>
          <w:b/>
          <w:sz w:val="24"/>
          <w:szCs w:val="24"/>
        </w:rPr>
      </w:pPr>
    </w:p>
    <w:p w14:paraId="18E9413A" w14:textId="42F040F6" w:rsidR="00682A7D" w:rsidRPr="00FF3DA0" w:rsidRDefault="00637218" w:rsidP="00355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8121C6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/</w:t>
      </w:r>
      <w:r w:rsidR="000541F6">
        <w:rPr>
          <w:rFonts w:ascii="Times New Roman" w:hAnsi="Times New Roman"/>
          <w:b/>
          <w:sz w:val="24"/>
          <w:szCs w:val="24"/>
        </w:rPr>
        <w:t>0</w:t>
      </w:r>
      <w:r w:rsidR="008121C6">
        <w:rPr>
          <w:rFonts w:ascii="Times New Roman" w:hAnsi="Times New Roman"/>
          <w:b/>
          <w:sz w:val="24"/>
          <w:szCs w:val="24"/>
        </w:rPr>
        <w:t>3</w:t>
      </w:r>
      <w:r w:rsidR="00426BCE" w:rsidRPr="00FF3DA0">
        <w:rPr>
          <w:rFonts w:ascii="Times New Roman" w:hAnsi="Times New Roman"/>
          <w:b/>
          <w:sz w:val="24"/>
          <w:szCs w:val="24"/>
        </w:rPr>
        <w:t xml:space="preserve"> – AULA 3. </w:t>
      </w:r>
    </w:p>
    <w:p w14:paraId="4778000C" w14:textId="1F772741" w:rsidR="006B60C8" w:rsidRDefault="006B60C8" w:rsidP="00355FB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 w:rsidRPr="00FF3DA0">
        <w:rPr>
          <w:bCs/>
        </w:rPr>
        <w:t xml:space="preserve">Sistema de </w:t>
      </w:r>
      <w:r w:rsidR="00AE73A4">
        <w:rPr>
          <w:bCs/>
        </w:rPr>
        <w:t>monitoramento e a</w:t>
      </w:r>
      <w:r w:rsidRPr="00FF3DA0">
        <w:rPr>
          <w:bCs/>
        </w:rPr>
        <w:t xml:space="preserve">valiação </w:t>
      </w:r>
    </w:p>
    <w:p w14:paraId="61A6AC1E" w14:textId="77777777" w:rsidR="00DE27AD" w:rsidRDefault="00DE27AD" w:rsidP="00355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56"/>
        </w:tabs>
        <w:ind w:firstLine="11"/>
        <w:rPr>
          <w:rFonts w:ascii="Times New Roman" w:hAnsi="Times New Roman"/>
          <w:sz w:val="24"/>
          <w:szCs w:val="24"/>
          <w:u w:val="single"/>
        </w:rPr>
      </w:pPr>
    </w:p>
    <w:p w14:paraId="54DC129D" w14:textId="7D8D13C0" w:rsidR="006B27BF" w:rsidRPr="004645BF" w:rsidRDefault="006B60C8" w:rsidP="00464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56"/>
        </w:tabs>
        <w:spacing w:before="120"/>
        <w:ind w:firstLine="11"/>
        <w:rPr>
          <w:rFonts w:ascii="Times New Roman" w:hAnsi="Times New Roman"/>
          <w:sz w:val="24"/>
          <w:szCs w:val="24"/>
          <w:u w:val="single"/>
        </w:rPr>
      </w:pPr>
      <w:r w:rsidRPr="00ED7885">
        <w:rPr>
          <w:rFonts w:ascii="Times New Roman" w:hAnsi="Times New Roman"/>
          <w:sz w:val="24"/>
          <w:szCs w:val="24"/>
          <w:u w:val="single"/>
        </w:rPr>
        <w:t>Bibliografia</w:t>
      </w:r>
    </w:p>
    <w:p w14:paraId="1408FF6E" w14:textId="20BFC658" w:rsidR="00B77CB1" w:rsidRDefault="006B60C8" w:rsidP="00882D4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FF3DA0">
        <w:t xml:space="preserve">JANNUZZI, Paulo de Martino. Avaliação de Programas Sociais no Brasil: Repensando Práticas e Metodologias das Pesquisas Avaliativas. Planejamento e Políticas Públicas, Ipea, nº 36, 2011. </w:t>
      </w:r>
    </w:p>
    <w:p w14:paraId="0570DD24" w14:textId="77777777" w:rsidR="00372542" w:rsidRDefault="00372542" w:rsidP="00372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1A5C29A9" w14:textId="77777777" w:rsidR="00372542" w:rsidRDefault="00372542" w:rsidP="003725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AE73A4">
        <w:t xml:space="preserve">JANNUZZI, Paulo de Martino. Monitoramento Analítico como Ferramenta para Aprimoramento da Gestão de Programas Sociais. </w:t>
      </w:r>
      <w:r w:rsidRPr="00AE73A4">
        <w:rPr>
          <w:bCs/>
        </w:rPr>
        <w:t>Revista Brasileira de Monitoramento e Avaliação</w:t>
      </w:r>
      <w:r w:rsidRPr="00AE73A4">
        <w:t xml:space="preserve">, v. 1, p. 38-67, 2011. </w:t>
      </w:r>
    </w:p>
    <w:p w14:paraId="5CB6EFC4" w14:textId="77777777" w:rsidR="00372542" w:rsidRDefault="00372542" w:rsidP="003725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11914F5" w14:textId="77777777" w:rsidR="00372542" w:rsidRDefault="00372542" w:rsidP="00372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E15323">
        <w:rPr>
          <w:rFonts w:ascii="Times New Roman" w:hAnsi="Times New Roman" w:cs="Times New Roman"/>
          <w:sz w:val="24"/>
          <w:szCs w:val="24"/>
        </w:rPr>
        <w:lastRenderedPageBreak/>
        <w:t>BANCO MUNDIAL. Monitorização &amp; Avaliação: algumas ferramentas, métodos e abordagens. Washington, D.C,</w:t>
      </w:r>
      <w:r>
        <w:rPr>
          <w:rFonts w:ascii="Times New Roman" w:hAnsi="Times New Roman" w:cs="Times New Roman"/>
          <w:sz w:val="24"/>
          <w:szCs w:val="24"/>
        </w:rPr>
        <w:t xml:space="preserve"> 2002.</w:t>
      </w:r>
    </w:p>
    <w:p w14:paraId="6A45E447" w14:textId="77777777" w:rsidR="00372542" w:rsidRDefault="00372542" w:rsidP="00372542">
      <w:pPr>
        <w:rPr>
          <w:rFonts w:ascii="Times New Roman" w:hAnsi="Times New Roman"/>
          <w:b/>
          <w:sz w:val="24"/>
          <w:szCs w:val="24"/>
        </w:rPr>
      </w:pPr>
    </w:p>
    <w:p w14:paraId="16535994" w14:textId="77777777" w:rsidR="00DE1C55" w:rsidRPr="008B184D" w:rsidRDefault="00DE1C55" w:rsidP="003A22C2">
      <w:pPr>
        <w:rPr>
          <w:rFonts w:ascii="Times New Roman" w:hAnsi="Times New Roman"/>
          <w:b/>
          <w:sz w:val="24"/>
          <w:szCs w:val="24"/>
        </w:rPr>
      </w:pPr>
    </w:p>
    <w:p w14:paraId="16A037D1" w14:textId="37DFEAB2" w:rsidR="00ED3226" w:rsidRDefault="00882D4F" w:rsidP="00DE2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8121C6">
        <w:rPr>
          <w:rFonts w:ascii="Times New Roman" w:hAnsi="Times New Roman"/>
          <w:b/>
          <w:sz w:val="24"/>
          <w:szCs w:val="24"/>
        </w:rPr>
        <w:t>2</w:t>
      </w:r>
      <w:r w:rsidR="00242C47" w:rsidRPr="008B184D">
        <w:rPr>
          <w:rFonts w:ascii="Times New Roman" w:hAnsi="Times New Roman"/>
          <w:b/>
          <w:sz w:val="24"/>
          <w:szCs w:val="24"/>
        </w:rPr>
        <w:t>/</w:t>
      </w:r>
      <w:r w:rsidR="000541F6">
        <w:rPr>
          <w:rFonts w:ascii="Times New Roman" w:hAnsi="Times New Roman"/>
          <w:b/>
          <w:sz w:val="24"/>
          <w:szCs w:val="24"/>
        </w:rPr>
        <w:t>0</w:t>
      </w:r>
      <w:r w:rsidR="008121C6">
        <w:rPr>
          <w:rFonts w:ascii="Times New Roman" w:hAnsi="Times New Roman"/>
          <w:b/>
          <w:sz w:val="24"/>
          <w:szCs w:val="24"/>
        </w:rPr>
        <w:t>3</w:t>
      </w:r>
      <w:r w:rsidR="00242C47" w:rsidRPr="008B184D">
        <w:rPr>
          <w:rFonts w:ascii="Times New Roman" w:hAnsi="Times New Roman"/>
          <w:b/>
          <w:sz w:val="24"/>
          <w:szCs w:val="24"/>
        </w:rPr>
        <w:t xml:space="preserve"> </w:t>
      </w:r>
      <w:r w:rsidR="00242C47" w:rsidRPr="008B184D">
        <w:rPr>
          <w:rFonts w:ascii="Times New Roman" w:hAnsi="Times New Roman"/>
          <w:b/>
          <w:bCs/>
          <w:sz w:val="24"/>
          <w:szCs w:val="24"/>
        </w:rPr>
        <w:t xml:space="preserve">– AULA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="00242C47" w:rsidRPr="008B184D">
        <w:rPr>
          <w:rFonts w:ascii="Times New Roman" w:hAnsi="Times New Roman"/>
          <w:b/>
          <w:sz w:val="24"/>
          <w:szCs w:val="24"/>
        </w:rPr>
        <w:t xml:space="preserve">. </w:t>
      </w:r>
    </w:p>
    <w:p w14:paraId="1B8A177B" w14:textId="77777777" w:rsidR="00DE1C55" w:rsidRPr="00FF3DA0" w:rsidRDefault="00DE1C55" w:rsidP="00DE1C5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F3DA0">
        <w:rPr>
          <w:bCs/>
        </w:rPr>
        <w:t xml:space="preserve">Indicadores Sociais </w:t>
      </w:r>
    </w:p>
    <w:p w14:paraId="540B4F11" w14:textId="55B0BBA6" w:rsidR="00DE1C55" w:rsidRPr="004645BF" w:rsidRDefault="00DE1C55" w:rsidP="00464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56"/>
        </w:tabs>
        <w:spacing w:before="120"/>
        <w:ind w:firstLine="11"/>
        <w:rPr>
          <w:rFonts w:ascii="Times New Roman" w:hAnsi="Times New Roman"/>
          <w:sz w:val="24"/>
          <w:szCs w:val="24"/>
          <w:u w:val="single"/>
        </w:rPr>
      </w:pPr>
      <w:r w:rsidRPr="00FF3DA0">
        <w:rPr>
          <w:rFonts w:ascii="Times New Roman" w:hAnsi="Times New Roman"/>
          <w:sz w:val="24"/>
          <w:szCs w:val="24"/>
          <w:u w:val="single"/>
        </w:rPr>
        <w:t>Bibliografia</w:t>
      </w:r>
    </w:p>
    <w:p w14:paraId="50E53410" w14:textId="77777777" w:rsidR="00DE1C55" w:rsidRDefault="00DE1C55" w:rsidP="00DE1C5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F3DA0">
        <w:t xml:space="preserve">JANUZZI, Paulo. Indicadores para diagnóstico, monitoramento e avaliação de programas sociais no Brasil. Revista do Serviço Público, ano 56, n. 2, p. 137-160, abr.-jun. 2005. </w:t>
      </w:r>
    </w:p>
    <w:p w14:paraId="5B1AF1E0" w14:textId="77777777" w:rsidR="006E6A22" w:rsidRDefault="006E6A22" w:rsidP="006E6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3BE0B2C" w14:textId="77777777" w:rsidR="006E6A22" w:rsidRPr="006E6A22" w:rsidRDefault="006E6A22" w:rsidP="006E6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E15323">
        <w:rPr>
          <w:rFonts w:ascii="Times New Roman" w:hAnsi="Times New Roman" w:cs="Times New Roman"/>
          <w:sz w:val="24"/>
          <w:szCs w:val="24"/>
        </w:rPr>
        <w:t>BANCO MUNDIAL. Monitorização &amp; Avaliação: algumas ferramentas, métodos e abordagens. Washington, D.C, 2002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BF66EF" w14:textId="77777777" w:rsidR="00DE27AD" w:rsidRDefault="00DE27AD" w:rsidP="006B60C8">
      <w:pPr>
        <w:rPr>
          <w:rFonts w:ascii="Times New Roman" w:hAnsi="Times New Roman"/>
          <w:b/>
          <w:sz w:val="24"/>
          <w:szCs w:val="24"/>
        </w:rPr>
      </w:pPr>
    </w:p>
    <w:p w14:paraId="75DCB164" w14:textId="22E74E87" w:rsidR="00FF3DA0" w:rsidRDefault="00882D4F" w:rsidP="00DE2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8121C6">
        <w:rPr>
          <w:rFonts w:ascii="Times New Roman" w:hAnsi="Times New Roman"/>
          <w:b/>
          <w:sz w:val="24"/>
          <w:szCs w:val="24"/>
        </w:rPr>
        <w:t>3</w:t>
      </w:r>
      <w:r w:rsidR="000541F6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0</w:t>
      </w:r>
      <w:r w:rsidR="008121C6">
        <w:rPr>
          <w:rFonts w:ascii="Times New Roman" w:hAnsi="Times New Roman"/>
          <w:b/>
          <w:sz w:val="24"/>
          <w:szCs w:val="24"/>
        </w:rPr>
        <w:t>3</w:t>
      </w:r>
      <w:r w:rsidR="009D6065" w:rsidRPr="009D6065">
        <w:rPr>
          <w:rFonts w:ascii="Times New Roman" w:hAnsi="Times New Roman"/>
          <w:b/>
          <w:sz w:val="24"/>
          <w:szCs w:val="24"/>
        </w:rPr>
        <w:t xml:space="preserve"> – AULA </w:t>
      </w:r>
      <w:r>
        <w:rPr>
          <w:rFonts w:ascii="Times New Roman" w:hAnsi="Times New Roman"/>
          <w:b/>
          <w:sz w:val="24"/>
          <w:szCs w:val="24"/>
        </w:rPr>
        <w:t>5</w:t>
      </w:r>
      <w:r w:rsidR="00CD60F8">
        <w:rPr>
          <w:rFonts w:ascii="Times New Roman" w:hAnsi="Times New Roman"/>
          <w:b/>
          <w:sz w:val="24"/>
          <w:szCs w:val="24"/>
        </w:rPr>
        <w:t>.</w:t>
      </w:r>
      <w:r w:rsidR="00CD60F8" w:rsidRPr="00CD60F8">
        <w:rPr>
          <w:rFonts w:ascii="Times New Roman" w:hAnsi="Times New Roman"/>
          <w:sz w:val="24"/>
          <w:szCs w:val="24"/>
        </w:rPr>
        <w:t xml:space="preserve"> </w:t>
      </w:r>
    </w:p>
    <w:p w14:paraId="2E8E4FFA" w14:textId="77777777" w:rsidR="002B2AE5" w:rsidRDefault="006B60C8" w:rsidP="00DE2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6B60C8">
        <w:rPr>
          <w:rFonts w:ascii="Times New Roman" w:hAnsi="Times New Roman"/>
          <w:sz w:val="24"/>
          <w:szCs w:val="24"/>
        </w:rPr>
        <w:t>Desenhos de pesquisa avaliativa</w:t>
      </w:r>
      <w:r w:rsidR="002B2AE5">
        <w:rPr>
          <w:rFonts w:ascii="Times New Roman" w:hAnsi="Times New Roman"/>
          <w:sz w:val="24"/>
          <w:szCs w:val="24"/>
        </w:rPr>
        <w:t>.</w:t>
      </w:r>
    </w:p>
    <w:p w14:paraId="249EED08" w14:textId="77777777" w:rsidR="006B60C8" w:rsidRDefault="00D73C72" w:rsidP="00DE2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Gestão da avaliação: </w:t>
      </w:r>
      <w:r w:rsidR="002B2AE5">
        <w:rPr>
          <w:rFonts w:ascii="Times New Roman" w:hAnsi="Times New Roman"/>
          <w:sz w:val="24"/>
          <w:szCs w:val="24"/>
        </w:rPr>
        <w:t>Seleção de programas e instrumentos</w:t>
      </w:r>
      <w:r w:rsidR="006B60C8" w:rsidRPr="00FF3DA0">
        <w:rPr>
          <w:rFonts w:ascii="Times New Roman" w:hAnsi="Times New Roman"/>
          <w:sz w:val="24"/>
          <w:szCs w:val="24"/>
        </w:rPr>
        <w:t>.</w:t>
      </w:r>
      <w:r w:rsidR="006B60C8" w:rsidRPr="00FF3DA0">
        <w:rPr>
          <w:rFonts w:ascii="Times New Roman" w:hAnsi="Times New Roman"/>
          <w:b/>
          <w:sz w:val="24"/>
          <w:szCs w:val="24"/>
        </w:rPr>
        <w:t xml:space="preserve"> </w:t>
      </w:r>
    </w:p>
    <w:p w14:paraId="7FF8231F" w14:textId="60CB1460" w:rsidR="00637218" w:rsidRPr="009F3D2E" w:rsidRDefault="00637218" w:rsidP="00637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56"/>
        </w:tabs>
        <w:ind w:firstLine="11"/>
        <w:rPr>
          <w:rFonts w:ascii="Times New Roman" w:hAnsi="Times New Roman"/>
          <w:color w:val="FF0000"/>
          <w:sz w:val="24"/>
          <w:szCs w:val="24"/>
        </w:rPr>
      </w:pPr>
      <w:r w:rsidRPr="009F3D2E">
        <w:rPr>
          <w:rFonts w:ascii="Times New Roman" w:hAnsi="Times New Roman"/>
          <w:sz w:val="24"/>
          <w:szCs w:val="24"/>
        </w:rPr>
        <w:t>Exercício de avaliação</w:t>
      </w:r>
      <w:r w:rsidR="00C820B5">
        <w:rPr>
          <w:rFonts w:ascii="Times New Roman" w:hAnsi="Times New Roman"/>
          <w:sz w:val="24"/>
          <w:szCs w:val="24"/>
        </w:rPr>
        <w:t xml:space="preserve"> 2</w:t>
      </w:r>
      <w:r w:rsidRPr="009F3D2E">
        <w:rPr>
          <w:rFonts w:ascii="Times New Roman" w:hAnsi="Times New Roman"/>
          <w:sz w:val="24"/>
          <w:szCs w:val="24"/>
        </w:rPr>
        <w:t>.</w:t>
      </w:r>
      <w:r w:rsidRPr="009F3D2E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6D684695" w14:textId="77777777" w:rsidR="00637218" w:rsidRPr="00FF3DA0" w:rsidRDefault="00637218" w:rsidP="00DE2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  <w:szCs w:val="24"/>
        </w:rPr>
      </w:pPr>
    </w:p>
    <w:p w14:paraId="5468B8BD" w14:textId="77777777" w:rsidR="00FF3DA0" w:rsidRDefault="00FF3DA0" w:rsidP="00DE2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56"/>
        </w:tabs>
        <w:spacing w:before="120"/>
        <w:ind w:firstLine="11"/>
        <w:rPr>
          <w:rFonts w:ascii="Times New Roman" w:hAnsi="Times New Roman"/>
          <w:sz w:val="24"/>
          <w:szCs w:val="24"/>
          <w:u w:val="single"/>
        </w:rPr>
      </w:pPr>
      <w:r w:rsidRPr="00FF3DA0">
        <w:rPr>
          <w:rFonts w:ascii="Times New Roman" w:hAnsi="Times New Roman"/>
          <w:sz w:val="24"/>
          <w:szCs w:val="24"/>
          <w:u w:val="single"/>
        </w:rPr>
        <w:t>Bibliografia</w:t>
      </w:r>
    </w:p>
    <w:p w14:paraId="74BB5302" w14:textId="77777777" w:rsidR="004645BF" w:rsidRPr="00710739" w:rsidRDefault="004645BF" w:rsidP="00464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56"/>
        </w:tabs>
        <w:spacing w:before="120"/>
        <w:ind w:firstLine="11"/>
        <w:rPr>
          <w:rFonts w:ascii="Times New Roman" w:hAnsi="Times New Roman"/>
          <w:sz w:val="24"/>
          <w:szCs w:val="24"/>
        </w:rPr>
      </w:pPr>
      <w:r w:rsidRPr="00710739">
        <w:rPr>
          <w:rFonts w:ascii="Times New Roman" w:hAnsi="Times New Roman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A</w:t>
      </w:r>
      <w:r w:rsidRPr="00710739">
        <w:rPr>
          <w:rFonts w:ascii="Times New Roman" w:hAnsi="Times New Roman"/>
          <w:sz w:val="24"/>
          <w:szCs w:val="24"/>
        </w:rPr>
        <w:t>RAL</w:t>
      </w:r>
      <w:r>
        <w:rPr>
          <w:rFonts w:ascii="Times New Roman" w:hAnsi="Times New Roman"/>
          <w:sz w:val="24"/>
          <w:szCs w:val="24"/>
        </w:rPr>
        <w:t xml:space="preserve">, Ernesto F. de Lima Amaral et al. Aplicações de Técnicas Avanças de Políticas Públicas. Coleção Trabalho &amp; Desigualdade. 1.ed – Belo Horizonte, MG: Fino Traço, 2014. </w:t>
      </w:r>
    </w:p>
    <w:p w14:paraId="14895CD7" w14:textId="77777777" w:rsidR="004645BF" w:rsidRPr="00FF3DA0" w:rsidRDefault="004645BF" w:rsidP="00DE2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56"/>
        </w:tabs>
        <w:spacing w:before="120"/>
        <w:ind w:firstLine="11"/>
        <w:rPr>
          <w:rFonts w:ascii="Times New Roman" w:hAnsi="Times New Roman"/>
          <w:sz w:val="24"/>
          <w:szCs w:val="24"/>
          <w:u w:val="single"/>
        </w:rPr>
      </w:pPr>
    </w:p>
    <w:p w14:paraId="5084192E" w14:textId="77777777" w:rsidR="00D73C72" w:rsidRDefault="00D73C72" w:rsidP="00736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Camões Instituto da Cooperação e da Língua. Guia de Avaliação, 3ª edição, 2014.</w:t>
      </w:r>
    </w:p>
    <w:p w14:paraId="76C6D07A" w14:textId="77777777" w:rsidR="00D73C72" w:rsidRDefault="00D73C72" w:rsidP="00736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4438BF32" w14:textId="77777777" w:rsidR="00E16BB0" w:rsidRDefault="00E16BB0" w:rsidP="00736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TONI, Jackson. Metodologias e técnicas de planejamento governamental revisitados. In: </w:t>
      </w:r>
      <w:r w:rsidRPr="00E16BB0">
        <w:rPr>
          <w:rFonts w:ascii="Times New Roman" w:hAnsi="Times New Roman"/>
          <w:sz w:val="24"/>
          <w:szCs w:val="24"/>
        </w:rPr>
        <w:t>ENAP. Cadernos EIAPP: Reflexões para Ibero</w:t>
      </w:r>
      <w:r>
        <w:rPr>
          <w:rFonts w:ascii="Times New Roman" w:hAnsi="Times New Roman"/>
          <w:sz w:val="24"/>
          <w:szCs w:val="24"/>
        </w:rPr>
        <w:t>-A</w:t>
      </w:r>
      <w:r w:rsidRPr="00E16BB0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é</w:t>
      </w:r>
      <w:r w:rsidRPr="00E16BB0">
        <w:rPr>
          <w:rFonts w:ascii="Times New Roman" w:hAnsi="Times New Roman"/>
          <w:sz w:val="24"/>
          <w:szCs w:val="24"/>
        </w:rPr>
        <w:t>rica</w:t>
      </w:r>
      <w:r>
        <w:rPr>
          <w:rFonts w:ascii="Times New Roman" w:hAnsi="Times New Roman"/>
          <w:sz w:val="24"/>
          <w:szCs w:val="24"/>
        </w:rPr>
        <w:t>.</w:t>
      </w:r>
      <w:r w:rsidRPr="00E16BB0">
        <w:rPr>
          <w:rFonts w:ascii="Times New Roman" w:hAnsi="Times New Roman"/>
          <w:sz w:val="24"/>
          <w:szCs w:val="24"/>
        </w:rPr>
        <w:t xml:space="preserve"> Planejamento Estratégico. Brasília, 2009,</w:t>
      </w:r>
    </w:p>
    <w:p w14:paraId="500BCA23" w14:textId="77777777" w:rsidR="00E16BB0" w:rsidRDefault="00E16BB0" w:rsidP="00736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6668AB92" w14:textId="77777777" w:rsidR="006B60C8" w:rsidRPr="006B60C8" w:rsidRDefault="006B60C8" w:rsidP="00641186">
      <w:pPr>
        <w:rPr>
          <w:rFonts w:ascii="Times New Roman" w:hAnsi="Times New Roman"/>
          <w:b/>
          <w:sz w:val="24"/>
          <w:szCs w:val="24"/>
        </w:rPr>
      </w:pPr>
    </w:p>
    <w:p w14:paraId="588AF3A7" w14:textId="77777777" w:rsidR="00CD60F8" w:rsidRDefault="00CD60F8" w:rsidP="003B71F7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u w:val="single"/>
        </w:rPr>
      </w:pPr>
    </w:p>
    <w:p w14:paraId="65B231EC" w14:textId="77777777" w:rsidR="003B71F7" w:rsidRDefault="003B71F7" w:rsidP="000F7814">
      <w:pPr>
        <w:rPr>
          <w:rFonts w:ascii="Times New Roman" w:eastAsia="Times New Roman" w:hAnsi="Times New Roman" w:cs="Times New Roman"/>
          <w:lang w:eastAsia="pt-BR"/>
        </w:rPr>
      </w:pPr>
    </w:p>
    <w:sectPr w:rsidR="003B71F7" w:rsidSect="005604D0">
      <w:footerReference w:type="default" r:id="rId10"/>
      <w:pgSz w:w="11905" w:h="16837"/>
      <w:pgMar w:top="1686" w:right="1701" w:bottom="1686" w:left="1701" w:header="1417" w:footer="1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DB58F" w14:textId="77777777" w:rsidR="0068759B" w:rsidRDefault="0068759B">
      <w:r>
        <w:separator/>
      </w:r>
    </w:p>
  </w:endnote>
  <w:endnote w:type="continuationSeparator" w:id="0">
    <w:p w14:paraId="4943E751" w14:textId="77777777" w:rsidR="0068759B" w:rsidRDefault="0068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notTrueType/>
    <w:pitch w:val="variable"/>
    <w:sig w:usb0="00008003" w:usb1="00000000" w:usb2="00000000" w:usb3="00000000" w:csb0="00000001" w:csb1="00000000"/>
  </w:font>
  <w:font w:name="Times-Roman">
    <w:altName w:val="Times New Roman"/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Times-Bold">
    <w:altName w:val="Times New Roman"/>
    <w:panose1 w:val="0000080000000002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AC70" w14:textId="77777777" w:rsidR="00E16FCE" w:rsidRDefault="0087058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2D4F">
      <w:rPr>
        <w:noProof/>
      </w:rPr>
      <w:t>1</w:t>
    </w:r>
    <w:r>
      <w:rPr>
        <w:noProof/>
      </w:rPr>
      <w:fldChar w:fldCharType="end"/>
    </w:r>
  </w:p>
  <w:p w14:paraId="21F62533" w14:textId="77777777" w:rsidR="00E16FCE" w:rsidRDefault="00E16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628E9" w14:textId="77777777" w:rsidR="0068759B" w:rsidRDefault="0068759B">
      <w:r>
        <w:separator/>
      </w:r>
    </w:p>
  </w:footnote>
  <w:footnote w:type="continuationSeparator" w:id="0">
    <w:p w14:paraId="6EE36E6E" w14:textId="77777777" w:rsidR="0068759B" w:rsidRDefault="00687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Roman"/>
      <w:lvlText w:val="%1)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D37552"/>
    <w:multiLevelType w:val="hybridMultilevel"/>
    <w:tmpl w:val="4C9A218C"/>
    <w:lvl w:ilvl="0" w:tplc="0416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0BE571D2"/>
    <w:multiLevelType w:val="hybridMultilevel"/>
    <w:tmpl w:val="85D0E130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0F381B2E"/>
    <w:multiLevelType w:val="hybridMultilevel"/>
    <w:tmpl w:val="CF047F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C6591"/>
    <w:multiLevelType w:val="hybridMultilevel"/>
    <w:tmpl w:val="9080F52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6B574EC"/>
    <w:multiLevelType w:val="hybridMultilevel"/>
    <w:tmpl w:val="114CFB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45926"/>
    <w:multiLevelType w:val="hybridMultilevel"/>
    <w:tmpl w:val="46300CCA"/>
    <w:lvl w:ilvl="0" w:tplc="8162F1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601377">
    <w:abstractNumId w:val="0"/>
  </w:num>
  <w:num w:numId="2" w16cid:durableId="1858696169">
    <w:abstractNumId w:val="1"/>
  </w:num>
  <w:num w:numId="3" w16cid:durableId="305473490">
    <w:abstractNumId w:val="7"/>
  </w:num>
  <w:num w:numId="4" w16cid:durableId="514921062">
    <w:abstractNumId w:val="6"/>
  </w:num>
  <w:num w:numId="5" w16cid:durableId="1013845543">
    <w:abstractNumId w:val="2"/>
  </w:num>
  <w:num w:numId="6" w16cid:durableId="1895463526">
    <w:abstractNumId w:val="5"/>
  </w:num>
  <w:num w:numId="7" w16cid:durableId="399983818">
    <w:abstractNumId w:val="3"/>
  </w:num>
  <w:num w:numId="8" w16cid:durableId="975720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146"/>
    <w:rsid w:val="0000165E"/>
    <w:rsid w:val="00010B47"/>
    <w:rsid w:val="00015B3D"/>
    <w:rsid w:val="0003028C"/>
    <w:rsid w:val="00037FD5"/>
    <w:rsid w:val="00042B40"/>
    <w:rsid w:val="00042B9C"/>
    <w:rsid w:val="00044499"/>
    <w:rsid w:val="0004651B"/>
    <w:rsid w:val="000541F6"/>
    <w:rsid w:val="0006326A"/>
    <w:rsid w:val="0007387B"/>
    <w:rsid w:val="00077D89"/>
    <w:rsid w:val="00085DA5"/>
    <w:rsid w:val="000929E4"/>
    <w:rsid w:val="00093A8D"/>
    <w:rsid w:val="000946F8"/>
    <w:rsid w:val="000A17F3"/>
    <w:rsid w:val="000A4A07"/>
    <w:rsid w:val="000B0757"/>
    <w:rsid w:val="000B582B"/>
    <w:rsid w:val="000B6164"/>
    <w:rsid w:val="000C5BF6"/>
    <w:rsid w:val="000C6F6E"/>
    <w:rsid w:val="000D6B29"/>
    <w:rsid w:val="000E49E0"/>
    <w:rsid w:val="000E4BE4"/>
    <w:rsid w:val="000E5CAB"/>
    <w:rsid w:val="000F4804"/>
    <w:rsid w:val="000F7814"/>
    <w:rsid w:val="00100031"/>
    <w:rsid w:val="0010416F"/>
    <w:rsid w:val="00114A16"/>
    <w:rsid w:val="00130E53"/>
    <w:rsid w:val="00134600"/>
    <w:rsid w:val="00142D6B"/>
    <w:rsid w:val="00150F1B"/>
    <w:rsid w:val="0015426C"/>
    <w:rsid w:val="00154383"/>
    <w:rsid w:val="001562B2"/>
    <w:rsid w:val="00166DF0"/>
    <w:rsid w:val="001728D7"/>
    <w:rsid w:val="00180F16"/>
    <w:rsid w:val="00182B1F"/>
    <w:rsid w:val="00184C08"/>
    <w:rsid w:val="001875A7"/>
    <w:rsid w:val="00194151"/>
    <w:rsid w:val="00194BB9"/>
    <w:rsid w:val="0019622B"/>
    <w:rsid w:val="001A012F"/>
    <w:rsid w:val="001A41EF"/>
    <w:rsid w:val="001A57D4"/>
    <w:rsid w:val="001A6511"/>
    <w:rsid w:val="001B065D"/>
    <w:rsid w:val="001B6D98"/>
    <w:rsid w:val="001B76AB"/>
    <w:rsid w:val="001C115F"/>
    <w:rsid w:val="001C61A3"/>
    <w:rsid w:val="001D2F80"/>
    <w:rsid w:val="001D7D86"/>
    <w:rsid w:val="001E5322"/>
    <w:rsid w:val="001E704F"/>
    <w:rsid w:val="00230369"/>
    <w:rsid w:val="00230D40"/>
    <w:rsid w:val="00231B86"/>
    <w:rsid w:val="00234F1C"/>
    <w:rsid w:val="00241941"/>
    <w:rsid w:val="00242C47"/>
    <w:rsid w:val="00243A56"/>
    <w:rsid w:val="00243C63"/>
    <w:rsid w:val="00250367"/>
    <w:rsid w:val="00273E2D"/>
    <w:rsid w:val="00281048"/>
    <w:rsid w:val="00290BBF"/>
    <w:rsid w:val="00295A95"/>
    <w:rsid w:val="002B2AE5"/>
    <w:rsid w:val="002C6424"/>
    <w:rsid w:val="002E5FF1"/>
    <w:rsid w:val="002F29FE"/>
    <w:rsid w:val="002F49BB"/>
    <w:rsid w:val="0031205D"/>
    <w:rsid w:val="00317239"/>
    <w:rsid w:val="003249EB"/>
    <w:rsid w:val="00326E5A"/>
    <w:rsid w:val="003277B4"/>
    <w:rsid w:val="0033364D"/>
    <w:rsid w:val="0033400A"/>
    <w:rsid w:val="003343D0"/>
    <w:rsid w:val="00342427"/>
    <w:rsid w:val="00343667"/>
    <w:rsid w:val="00346797"/>
    <w:rsid w:val="003505D4"/>
    <w:rsid w:val="0035108F"/>
    <w:rsid w:val="00355FB9"/>
    <w:rsid w:val="00363263"/>
    <w:rsid w:val="00363C76"/>
    <w:rsid w:val="003644AC"/>
    <w:rsid w:val="00364E52"/>
    <w:rsid w:val="00365CD5"/>
    <w:rsid w:val="00366C2B"/>
    <w:rsid w:val="00372542"/>
    <w:rsid w:val="003811F7"/>
    <w:rsid w:val="00381A81"/>
    <w:rsid w:val="003844E8"/>
    <w:rsid w:val="0038682B"/>
    <w:rsid w:val="00393DAB"/>
    <w:rsid w:val="003969FB"/>
    <w:rsid w:val="003A22C2"/>
    <w:rsid w:val="003B57FB"/>
    <w:rsid w:val="003B71F7"/>
    <w:rsid w:val="003C0093"/>
    <w:rsid w:val="003C5F15"/>
    <w:rsid w:val="003D5755"/>
    <w:rsid w:val="003D7510"/>
    <w:rsid w:val="003E4D86"/>
    <w:rsid w:val="003F2BF3"/>
    <w:rsid w:val="004113ED"/>
    <w:rsid w:val="00416F3B"/>
    <w:rsid w:val="00417E17"/>
    <w:rsid w:val="00421C96"/>
    <w:rsid w:val="00426BCE"/>
    <w:rsid w:val="00433C38"/>
    <w:rsid w:val="00442D56"/>
    <w:rsid w:val="0044685A"/>
    <w:rsid w:val="00447C1A"/>
    <w:rsid w:val="004545E0"/>
    <w:rsid w:val="004645BF"/>
    <w:rsid w:val="00466F36"/>
    <w:rsid w:val="00473270"/>
    <w:rsid w:val="00486A50"/>
    <w:rsid w:val="00492565"/>
    <w:rsid w:val="004A031E"/>
    <w:rsid w:val="004A52BC"/>
    <w:rsid w:val="004A5867"/>
    <w:rsid w:val="004A6499"/>
    <w:rsid w:val="004B5FD4"/>
    <w:rsid w:val="004C168D"/>
    <w:rsid w:val="004C2FC7"/>
    <w:rsid w:val="004C3A21"/>
    <w:rsid w:val="004D02ED"/>
    <w:rsid w:val="004D115D"/>
    <w:rsid w:val="004D3B21"/>
    <w:rsid w:val="004D58C9"/>
    <w:rsid w:val="004E0321"/>
    <w:rsid w:val="004F0291"/>
    <w:rsid w:val="004F3BD8"/>
    <w:rsid w:val="005007D9"/>
    <w:rsid w:val="00512265"/>
    <w:rsid w:val="00513944"/>
    <w:rsid w:val="00521499"/>
    <w:rsid w:val="005230E5"/>
    <w:rsid w:val="005323AD"/>
    <w:rsid w:val="005477AA"/>
    <w:rsid w:val="005604D0"/>
    <w:rsid w:val="0057081E"/>
    <w:rsid w:val="00575D22"/>
    <w:rsid w:val="00587628"/>
    <w:rsid w:val="005B0D18"/>
    <w:rsid w:val="005B32FE"/>
    <w:rsid w:val="005C09D1"/>
    <w:rsid w:val="005C49FF"/>
    <w:rsid w:val="005C7884"/>
    <w:rsid w:val="005D65D0"/>
    <w:rsid w:val="005E73BA"/>
    <w:rsid w:val="005F05CC"/>
    <w:rsid w:val="00600701"/>
    <w:rsid w:val="006018B2"/>
    <w:rsid w:val="006117AA"/>
    <w:rsid w:val="00627E1E"/>
    <w:rsid w:val="00637218"/>
    <w:rsid w:val="00641186"/>
    <w:rsid w:val="00642E89"/>
    <w:rsid w:val="00650F4F"/>
    <w:rsid w:val="00652DEA"/>
    <w:rsid w:val="00657BC9"/>
    <w:rsid w:val="00671BBB"/>
    <w:rsid w:val="00682A7D"/>
    <w:rsid w:val="00684534"/>
    <w:rsid w:val="00684563"/>
    <w:rsid w:val="0068737E"/>
    <w:rsid w:val="0068759B"/>
    <w:rsid w:val="00693D80"/>
    <w:rsid w:val="006A0C13"/>
    <w:rsid w:val="006A2126"/>
    <w:rsid w:val="006B27BF"/>
    <w:rsid w:val="006B2C1F"/>
    <w:rsid w:val="006B60C8"/>
    <w:rsid w:val="006B6851"/>
    <w:rsid w:val="006C555A"/>
    <w:rsid w:val="006C6E55"/>
    <w:rsid w:val="006E21F4"/>
    <w:rsid w:val="006E28D0"/>
    <w:rsid w:val="006E6A22"/>
    <w:rsid w:val="006F0254"/>
    <w:rsid w:val="006F2A06"/>
    <w:rsid w:val="007101C9"/>
    <w:rsid w:val="00710739"/>
    <w:rsid w:val="007121CD"/>
    <w:rsid w:val="00717063"/>
    <w:rsid w:val="007253AB"/>
    <w:rsid w:val="00735133"/>
    <w:rsid w:val="00735DA1"/>
    <w:rsid w:val="007363F2"/>
    <w:rsid w:val="00736DDE"/>
    <w:rsid w:val="0075302D"/>
    <w:rsid w:val="00762316"/>
    <w:rsid w:val="00764345"/>
    <w:rsid w:val="00777227"/>
    <w:rsid w:val="007B126C"/>
    <w:rsid w:val="007B5716"/>
    <w:rsid w:val="007B5791"/>
    <w:rsid w:val="007C5165"/>
    <w:rsid w:val="007E0101"/>
    <w:rsid w:val="007E76F3"/>
    <w:rsid w:val="007E7761"/>
    <w:rsid w:val="007F2046"/>
    <w:rsid w:val="00806AFD"/>
    <w:rsid w:val="008110B4"/>
    <w:rsid w:val="008121C6"/>
    <w:rsid w:val="00823094"/>
    <w:rsid w:val="008236DC"/>
    <w:rsid w:val="00831FAE"/>
    <w:rsid w:val="0083373B"/>
    <w:rsid w:val="00837137"/>
    <w:rsid w:val="008400DB"/>
    <w:rsid w:val="00842210"/>
    <w:rsid w:val="00845B1F"/>
    <w:rsid w:val="00847B7B"/>
    <w:rsid w:val="00863E7E"/>
    <w:rsid w:val="00870587"/>
    <w:rsid w:val="008801FA"/>
    <w:rsid w:val="00880E4D"/>
    <w:rsid w:val="00882D4F"/>
    <w:rsid w:val="00887F23"/>
    <w:rsid w:val="0089011D"/>
    <w:rsid w:val="00895904"/>
    <w:rsid w:val="008A3C86"/>
    <w:rsid w:val="008A6329"/>
    <w:rsid w:val="008A761A"/>
    <w:rsid w:val="008B184D"/>
    <w:rsid w:val="008B47D0"/>
    <w:rsid w:val="008B6689"/>
    <w:rsid w:val="008C54F3"/>
    <w:rsid w:val="008D230F"/>
    <w:rsid w:val="008D2770"/>
    <w:rsid w:val="008E27FE"/>
    <w:rsid w:val="008E7D62"/>
    <w:rsid w:val="00905D26"/>
    <w:rsid w:val="00906D73"/>
    <w:rsid w:val="00911816"/>
    <w:rsid w:val="0091253D"/>
    <w:rsid w:val="00922265"/>
    <w:rsid w:val="00925A82"/>
    <w:rsid w:val="00934AE0"/>
    <w:rsid w:val="009364B0"/>
    <w:rsid w:val="00943A56"/>
    <w:rsid w:val="009571F1"/>
    <w:rsid w:val="009605F2"/>
    <w:rsid w:val="009645E8"/>
    <w:rsid w:val="0098272B"/>
    <w:rsid w:val="009A0E8F"/>
    <w:rsid w:val="009A0ECB"/>
    <w:rsid w:val="009A1426"/>
    <w:rsid w:val="009A62DA"/>
    <w:rsid w:val="009B55ED"/>
    <w:rsid w:val="009C0E3A"/>
    <w:rsid w:val="009D19F5"/>
    <w:rsid w:val="009D4CFD"/>
    <w:rsid w:val="009D5BDA"/>
    <w:rsid w:val="009D6065"/>
    <w:rsid w:val="009D6976"/>
    <w:rsid w:val="009D6B6C"/>
    <w:rsid w:val="009F35EE"/>
    <w:rsid w:val="009F3D2E"/>
    <w:rsid w:val="009F5804"/>
    <w:rsid w:val="009F60B3"/>
    <w:rsid w:val="009F7BCB"/>
    <w:rsid w:val="00A009AB"/>
    <w:rsid w:val="00A02282"/>
    <w:rsid w:val="00A02EE7"/>
    <w:rsid w:val="00A0316D"/>
    <w:rsid w:val="00A03662"/>
    <w:rsid w:val="00A05BC3"/>
    <w:rsid w:val="00A06C1D"/>
    <w:rsid w:val="00A10B36"/>
    <w:rsid w:val="00A13755"/>
    <w:rsid w:val="00A15A25"/>
    <w:rsid w:val="00A2281A"/>
    <w:rsid w:val="00A31BC0"/>
    <w:rsid w:val="00A3650C"/>
    <w:rsid w:val="00A473BB"/>
    <w:rsid w:val="00A529EC"/>
    <w:rsid w:val="00A57C1B"/>
    <w:rsid w:val="00A638CD"/>
    <w:rsid w:val="00A71BB2"/>
    <w:rsid w:val="00A7395F"/>
    <w:rsid w:val="00A76127"/>
    <w:rsid w:val="00A8706B"/>
    <w:rsid w:val="00A90571"/>
    <w:rsid w:val="00A92A8F"/>
    <w:rsid w:val="00A92FBE"/>
    <w:rsid w:val="00A9712B"/>
    <w:rsid w:val="00AA0A1E"/>
    <w:rsid w:val="00AA3F48"/>
    <w:rsid w:val="00AA72FF"/>
    <w:rsid w:val="00AA7C84"/>
    <w:rsid w:val="00AB39B1"/>
    <w:rsid w:val="00AC5FA8"/>
    <w:rsid w:val="00AD1040"/>
    <w:rsid w:val="00AD3A36"/>
    <w:rsid w:val="00AD59C3"/>
    <w:rsid w:val="00AD723F"/>
    <w:rsid w:val="00AE37CF"/>
    <w:rsid w:val="00AE545F"/>
    <w:rsid w:val="00AE73A4"/>
    <w:rsid w:val="00AF1DCC"/>
    <w:rsid w:val="00AF4877"/>
    <w:rsid w:val="00B1219C"/>
    <w:rsid w:val="00B12662"/>
    <w:rsid w:val="00B12C09"/>
    <w:rsid w:val="00B2131D"/>
    <w:rsid w:val="00B2579E"/>
    <w:rsid w:val="00B27F3A"/>
    <w:rsid w:val="00B3607C"/>
    <w:rsid w:val="00B37CAE"/>
    <w:rsid w:val="00B41B1E"/>
    <w:rsid w:val="00B42538"/>
    <w:rsid w:val="00B5206D"/>
    <w:rsid w:val="00B66074"/>
    <w:rsid w:val="00B760D5"/>
    <w:rsid w:val="00B77CB1"/>
    <w:rsid w:val="00B83B30"/>
    <w:rsid w:val="00B84350"/>
    <w:rsid w:val="00B8438A"/>
    <w:rsid w:val="00B84721"/>
    <w:rsid w:val="00B8565F"/>
    <w:rsid w:val="00B96295"/>
    <w:rsid w:val="00B96CEE"/>
    <w:rsid w:val="00BA2060"/>
    <w:rsid w:val="00BA5033"/>
    <w:rsid w:val="00BD0A12"/>
    <w:rsid w:val="00C05615"/>
    <w:rsid w:val="00C127D8"/>
    <w:rsid w:val="00C1530D"/>
    <w:rsid w:val="00C24605"/>
    <w:rsid w:val="00C256C9"/>
    <w:rsid w:val="00C2751E"/>
    <w:rsid w:val="00C34C2B"/>
    <w:rsid w:val="00C41244"/>
    <w:rsid w:val="00C478F3"/>
    <w:rsid w:val="00C569C3"/>
    <w:rsid w:val="00C820B5"/>
    <w:rsid w:val="00C90B49"/>
    <w:rsid w:val="00C92073"/>
    <w:rsid w:val="00C923CB"/>
    <w:rsid w:val="00CA2745"/>
    <w:rsid w:val="00CA454A"/>
    <w:rsid w:val="00CB4990"/>
    <w:rsid w:val="00CC5992"/>
    <w:rsid w:val="00CD3F5C"/>
    <w:rsid w:val="00CD60F8"/>
    <w:rsid w:val="00CE00FC"/>
    <w:rsid w:val="00CE621A"/>
    <w:rsid w:val="00CE7282"/>
    <w:rsid w:val="00CE7E5F"/>
    <w:rsid w:val="00CF5242"/>
    <w:rsid w:val="00D0191A"/>
    <w:rsid w:val="00D054CE"/>
    <w:rsid w:val="00D11470"/>
    <w:rsid w:val="00D223FA"/>
    <w:rsid w:val="00D311A0"/>
    <w:rsid w:val="00D36940"/>
    <w:rsid w:val="00D36970"/>
    <w:rsid w:val="00D40045"/>
    <w:rsid w:val="00D41840"/>
    <w:rsid w:val="00D71B12"/>
    <w:rsid w:val="00D73C72"/>
    <w:rsid w:val="00D74541"/>
    <w:rsid w:val="00D76146"/>
    <w:rsid w:val="00D8076D"/>
    <w:rsid w:val="00D9019E"/>
    <w:rsid w:val="00D90CB2"/>
    <w:rsid w:val="00D94389"/>
    <w:rsid w:val="00DA0D74"/>
    <w:rsid w:val="00DA1B77"/>
    <w:rsid w:val="00DA2368"/>
    <w:rsid w:val="00DB1084"/>
    <w:rsid w:val="00DB199F"/>
    <w:rsid w:val="00DD0E60"/>
    <w:rsid w:val="00DD7347"/>
    <w:rsid w:val="00DE1C55"/>
    <w:rsid w:val="00DE27AD"/>
    <w:rsid w:val="00DF4462"/>
    <w:rsid w:val="00DF4962"/>
    <w:rsid w:val="00DF70FD"/>
    <w:rsid w:val="00E01968"/>
    <w:rsid w:val="00E03293"/>
    <w:rsid w:val="00E06763"/>
    <w:rsid w:val="00E1143C"/>
    <w:rsid w:val="00E14789"/>
    <w:rsid w:val="00E15323"/>
    <w:rsid w:val="00E16A0D"/>
    <w:rsid w:val="00E16BB0"/>
    <w:rsid w:val="00E16FCE"/>
    <w:rsid w:val="00E33CB5"/>
    <w:rsid w:val="00E360D8"/>
    <w:rsid w:val="00E46B8F"/>
    <w:rsid w:val="00E5365C"/>
    <w:rsid w:val="00E54654"/>
    <w:rsid w:val="00E575C8"/>
    <w:rsid w:val="00E674BB"/>
    <w:rsid w:val="00E70EFE"/>
    <w:rsid w:val="00E72214"/>
    <w:rsid w:val="00E72CE8"/>
    <w:rsid w:val="00E73C37"/>
    <w:rsid w:val="00E8113F"/>
    <w:rsid w:val="00E96E28"/>
    <w:rsid w:val="00EA480B"/>
    <w:rsid w:val="00EA69A5"/>
    <w:rsid w:val="00EC2E9E"/>
    <w:rsid w:val="00EC4D71"/>
    <w:rsid w:val="00ED0C0A"/>
    <w:rsid w:val="00ED19DF"/>
    <w:rsid w:val="00ED26D0"/>
    <w:rsid w:val="00ED3226"/>
    <w:rsid w:val="00ED7885"/>
    <w:rsid w:val="00EE3AEE"/>
    <w:rsid w:val="00EE6F77"/>
    <w:rsid w:val="00EE7146"/>
    <w:rsid w:val="00EF11C3"/>
    <w:rsid w:val="00F0054D"/>
    <w:rsid w:val="00F0209F"/>
    <w:rsid w:val="00F0252C"/>
    <w:rsid w:val="00F10B88"/>
    <w:rsid w:val="00F20E35"/>
    <w:rsid w:val="00F25387"/>
    <w:rsid w:val="00F25402"/>
    <w:rsid w:val="00F27720"/>
    <w:rsid w:val="00F30BE5"/>
    <w:rsid w:val="00F419C6"/>
    <w:rsid w:val="00F44C57"/>
    <w:rsid w:val="00F530C3"/>
    <w:rsid w:val="00F60197"/>
    <w:rsid w:val="00F615C6"/>
    <w:rsid w:val="00F63E9B"/>
    <w:rsid w:val="00F64397"/>
    <w:rsid w:val="00F6443F"/>
    <w:rsid w:val="00F77E7A"/>
    <w:rsid w:val="00F8149F"/>
    <w:rsid w:val="00F849F9"/>
    <w:rsid w:val="00F850F2"/>
    <w:rsid w:val="00F85561"/>
    <w:rsid w:val="00F91AC9"/>
    <w:rsid w:val="00FA27AA"/>
    <w:rsid w:val="00FA4430"/>
    <w:rsid w:val="00FB2195"/>
    <w:rsid w:val="00FB60AC"/>
    <w:rsid w:val="00FC2174"/>
    <w:rsid w:val="00FD6321"/>
    <w:rsid w:val="00FD6CBA"/>
    <w:rsid w:val="00FD79A1"/>
    <w:rsid w:val="00FD7B2A"/>
    <w:rsid w:val="00FF01FA"/>
    <w:rsid w:val="00FF3DA0"/>
    <w:rsid w:val="00FF4A18"/>
    <w:rsid w:val="00FF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DC2B91"/>
  <w15:docId w15:val="{2B4D9A1C-EC34-6949-A99C-633CA8DE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604D0"/>
    <w:pPr>
      <w:suppressAutoHyphens/>
      <w:jc w:val="both"/>
    </w:pPr>
    <w:rPr>
      <w:rFonts w:ascii="Calibri" w:eastAsia="MS Mincho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1">
    <w:name w:val="WW8Num2z1"/>
    <w:rsid w:val="005604D0"/>
    <w:rPr>
      <w:rFonts w:ascii="Courier New" w:hAnsi="Courier New" w:cs="Courier New"/>
    </w:rPr>
  </w:style>
  <w:style w:type="character" w:customStyle="1" w:styleId="WW8Num2z2">
    <w:name w:val="WW8Num2z2"/>
    <w:rsid w:val="005604D0"/>
    <w:rPr>
      <w:rFonts w:ascii="Wingdings" w:hAnsi="Wingdings"/>
    </w:rPr>
  </w:style>
  <w:style w:type="character" w:customStyle="1" w:styleId="WW8Num2z3">
    <w:name w:val="WW8Num2z3"/>
    <w:rsid w:val="005604D0"/>
    <w:rPr>
      <w:rFonts w:ascii="Symbol" w:hAnsi="Symbol"/>
    </w:rPr>
  </w:style>
  <w:style w:type="character" w:customStyle="1" w:styleId="Fontepargpadro1">
    <w:name w:val="Fonte parág. padrão1"/>
    <w:rsid w:val="005604D0"/>
  </w:style>
  <w:style w:type="character" w:customStyle="1" w:styleId="CharChar3">
    <w:name w:val="Char Char3"/>
    <w:basedOn w:val="Fontepargpadro1"/>
    <w:rsid w:val="005604D0"/>
    <w:rPr>
      <w:rFonts w:ascii="Tahoma" w:eastAsia="MS Mincho" w:hAnsi="Tahoma" w:cs="Tahoma"/>
      <w:sz w:val="16"/>
      <w:szCs w:val="16"/>
    </w:rPr>
  </w:style>
  <w:style w:type="character" w:customStyle="1" w:styleId="apple-style-span">
    <w:name w:val="apple-style-span"/>
    <w:basedOn w:val="Fontepargpadro1"/>
    <w:rsid w:val="005604D0"/>
  </w:style>
  <w:style w:type="character" w:customStyle="1" w:styleId="CharChar2">
    <w:name w:val="Char Char2"/>
    <w:basedOn w:val="Fontepargpadro1"/>
    <w:rsid w:val="005604D0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1"/>
    <w:rsid w:val="005604D0"/>
    <w:rPr>
      <w:color w:val="0000FF"/>
      <w:u w:val="single"/>
    </w:rPr>
  </w:style>
  <w:style w:type="character" w:styleId="FollowedHyperlink">
    <w:name w:val="FollowedHyperlink"/>
    <w:basedOn w:val="Fontepargpadro1"/>
    <w:rsid w:val="005604D0"/>
    <w:rPr>
      <w:color w:val="800080"/>
      <w:u w:val="single"/>
    </w:rPr>
  </w:style>
  <w:style w:type="character" w:customStyle="1" w:styleId="CharChar1">
    <w:name w:val="Char Char1"/>
    <w:basedOn w:val="Fontepargpadro1"/>
    <w:rsid w:val="005604D0"/>
    <w:rPr>
      <w:rFonts w:eastAsia="MS Mincho"/>
      <w:sz w:val="16"/>
      <w:szCs w:val="16"/>
    </w:rPr>
  </w:style>
  <w:style w:type="character" w:customStyle="1" w:styleId="txtarial8ptgray">
    <w:name w:val="txt_arial_8pt_gray"/>
    <w:basedOn w:val="Fontepargpadro1"/>
    <w:rsid w:val="005604D0"/>
  </w:style>
  <w:style w:type="character" w:customStyle="1" w:styleId="CharChar">
    <w:name w:val="Char Char"/>
    <w:basedOn w:val="Fontepargpadro1"/>
    <w:rsid w:val="005604D0"/>
    <w:rPr>
      <w:rFonts w:eastAsia="MS Mincho"/>
      <w:sz w:val="22"/>
      <w:szCs w:val="22"/>
    </w:rPr>
  </w:style>
  <w:style w:type="character" w:styleId="PageNumber">
    <w:name w:val="page number"/>
    <w:basedOn w:val="Fontepargpadro1"/>
    <w:rsid w:val="005604D0"/>
  </w:style>
  <w:style w:type="paragraph" w:customStyle="1" w:styleId="Ttulo1">
    <w:name w:val="Título1"/>
    <w:basedOn w:val="Normal"/>
    <w:next w:val="BodyText"/>
    <w:rsid w:val="005604D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rsid w:val="005604D0"/>
    <w:pPr>
      <w:spacing w:after="120"/>
    </w:pPr>
  </w:style>
  <w:style w:type="paragraph" w:styleId="List">
    <w:name w:val="List"/>
    <w:basedOn w:val="BodyText"/>
    <w:rsid w:val="005604D0"/>
    <w:rPr>
      <w:rFonts w:cs="Tahoma"/>
    </w:rPr>
  </w:style>
  <w:style w:type="paragraph" w:customStyle="1" w:styleId="Legenda1">
    <w:name w:val="Legenda1"/>
    <w:basedOn w:val="Normal"/>
    <w:rsid w:val="005604D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5604D0"/>
    <w:pPr>
      <w:suppressLineNumbers/>
    </w:pPr>
    <w:rPr>
      <w:rFonts w:cs="Tahoma"/>
    </w:rPr>
  </w:style>
  <w:style w:type="paragraph" w:styleId="ListParagraph">
    <w:name w:val="List Paragraph"/>
    <w:basedOn w:val="Normal"/>
    <w:qFormat/>
    <w:rsid w:val="005604D0"/>
    <w:pPr>
      <w:ind w:left="720"/>
    </w:pPr>
  </w:style>
  <w:style w:type="paragraph" w:styleId="BalloonText">
    <w:name w:val="Balloon Text"/>
    <w:basedOn w:val="Normal"/>
    <w:rsid w:val="005604D0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5604D0"/>
    <w:rPr>
      <w:rFonts w:ascii="Times New Roman" w:eastAsia="Times New Roman" w:hAnsi="Times New Roman"/>
      <w:sz w:val="24"/>
      <w:szCs w:val="20"/>
    </w:rPr>
  </w:style>
  <w:style w:type="paragraph" w:customStyle="1" w:styleId="Recuodecorpodetexto31">
    <w:name w:val="Recuo de corpo de texto 31"/>
    <w:basedOn w:val="Normal"/>
    <w:rsid w:val="005604D0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5604D0"/>
    <w:pPr>
      <w:tabs>
        <w:tab w:val="center" w:pos="4252"/>
        <w:tab w:val="right" w:pos="8504"/>
      </w:tabs>
    </w:pPr>
  </w:style>
  <w:style w:type="paragraph" w:customStyle="1" w:styleId="Contedodequadro">
    <w:name w:val="Conteúdo de quadro"/>
    <w:basedOn w:val="BodyText"/>
    <w:rsid w:val="005604D0"/>
  </w:style>
  <w:style w:type="paragraph" w:styleId="Header">
    <w:name w:val="header"/>
    <w:basedOn w:val="Normal"/>
    <w:rsid w:val="005604D0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9A1"/>
    <w:rPr>
      <w:rFonts w:ascii="Calibri" w:eastAsia="MS Mincho" w:hAnsi="Calibri" w:cs="Calibri"/>
      <w:sz w:val="22"/>
      <w:szCs w:val="22"/>
      <w:lang w:eastAsia="ar-SA"/>
    </w:rPr>
  </w:style>
  <w:style w:type="character" w:styleId="Emphasis">
    <w:name w:val="Emphasis"/>
    <w:basedOn w:val="DefaultParagraphFont"/>
    <w:uiPriority w:val="20"/>
    <w:qFormat/>
    <w:rsid w:val="00911816"/>
    <w:rPr>
      <w:i/>
    </w:rPr>
  </w:style>
  <w:style w:type="table" w:styleId="TableGrid">
    <w:name w:val="Table Grid"/>
    <w:basedOn w:val="TableNormal"/>
    <w:uiPriority w:val="59"/>
    <w:rsid w:val="00085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90B4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90B49"/>
    <w:rPr>
      <w:rFonts w:ascii="Calibri" w:eastAsia="MS Mincho" w:hAnsi="Calibri" w:cs="Calibri"/>
      <w:sz w:val="22"/>
      <w:szCs w:val="22"/>
      <w:lang w:eastAsia="ar-SA"/>
    </w:rPr>
  </w:style>
  <w:style w:type="paragraph" w:customStyle="1" w:styleId="Padro">
    <w:name w:val="Padrão"/>
    <w:rsid w:val="00ED0C0A"/>
    <w:pPr>
      <w:tabs>
        <w:tab w:val="left" w:pos="720"/>
      </w:tabs>
      <w:suppressAutoHyphens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Default">
    <w:name w:val="Default"/>
    <w:rsid w:val="00F530C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rticle-title">
    <w:name w:val="article-title"/>
    <w:basedOn w:val="DefaultParagraphFont"/>
    <w:rsid w:val="00E54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lsonbc@unb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cielo.br/cgi-bin/wxis.exe/iah/?IsisScript=iah/iah.xis&amp;base=article%5Edlibrary&amp;format=iso.pft&amp;lang=p&amp;nextAction=lnk&amp;indexSearch=AU&amp;exprSearch=FARIA,+CARLOS+AURELIO+PIMENTA+D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4089</CharactersWithSpaces>
  <SharedDoc>false</SharedDoc>
  <HLinks>
    <vt:vector size="6" baseType="variant">
      <vt:variant>
        <vt:i4>8061005</vt:i4>
      </vt:variant>
      <vt:variant>
        <vt:i4>0</vt:i4>
      </vt:variant>
      <vt:variant>
        <vt:i4>0</vt:i4>
      </vt:variant>
      <vt:variant>
        <vt:i4>5</vt:i4>
      </vt:variant>
      <vt:variant>
        <vt:lpwstr>mailto:denilsonbc@unb.br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TMM</dc:creator>
  <cp:lastModifiedBy>Denilson Bandeira Coelho</cp:lastModifiedBy>
  <cp:revision>3</cp:revision>
  <cp:lastPrinted>2017-11-03T20:00:00Z</cp:lastPrinted>
  <dcterms:created xsi:type="dcterms:W3CDTF">2026-02-10T02:04:00Z</dcterms:created>
  <dcterms:modified xsi:type="dcterms:W3CDTF">2026-02-10T02:59:00Z</dcterms:modified>
</cp:coreProperties>
</file>